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41" w:rsidRPr="000E3EC7" w:rsidRDefault="00536441" w:rsidP="00536441">
      <w:pPr>
        <w:spacing w:after="0" w:line="240" w:lineRule="auto"/>
        <w:jc w:val="center"/>
        <w:rPr>
          <w:rFonts w:ascii="Courier New" w:eastAsia="Times New Roman" w:hAnsi="Courier New" w:cs="Times New Roman"/>
          <w:b/>
          <w:sz w:val="28"/>
          <w:szCs w:val="20"/>
          <w:lang w:eastAsia="ru-RU"/>
        </w:rPr>
      </w:pPr>
      <w:r w:rsidRPr="000E3EC7">
        <w:rPr>
          <w:rFonts w:ascii="Times New Roman" w:eastAsia="Times New Roman" w:hAnsi="Times New Roman" w:cs="Times New Roman"/>
          <w:noProof/>
          <w:sz w:val="20"/>
          <w:szCs w:val="20"/>
          <w:lang w:eastAsia="ru-RU"/>
        </w:rPr>
        <w:drawing>
          <wp:inline distT="0" distB="0" distL="0" distR="0" wp14:anchorId="31C45B78" wp14:editId="54F5D333">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536441" w:rsidRPr="000E3EC7" w:rsidRDefault="00536441" w:rsidP="00536441">
      <w:pPr>
        <w:keepNext/>
        <w:spacing w:after="0" w:line="240" w:lineRule="auto"/>
        <w:jc w:val="center"/>
        <w:outlineLvl w:val="0"/>
        <w:rPr>
          <w:rFonts w:ascii="Times New Roman" w:eastAsia="Wingdings" w:hAnsi="Times New Roman" w:cs="Times New Roman"/>
          <w:b/>
          <w:sz w:val="28"/>
          <w:szCs w:val="20"/>
          <w:lang w:eastAsia="ru-RU"/>
        </w:rPr>
      </w:pPr>
      <w:r w:rsidRPr="000E3EC7">
        <w:rPr>
          <w:rFonts w:ascii="Times New Roman" w:eastAsia="Wingdings" w:hAnsi="Times New Roman" w:cs="Times New Roman"/>
          <w:b/>
          <w:sz w:val="28"/>
          <w:szCs w:val="20"/>
          <w:lang w:eastAsia="ru-RU"/>
        </w:rPr>
        <w:t>КОНТРОЛЬНО-РЕВИЗИОННАЯ  КОМИССИЯ</w:t>
      </w:r>
    </w:p>
    <w:p w:rsidR="00536441" w:rsidRPr="000E3EC7" w:rsidRDefault="00536441" w:rsidP="00536441">
      <w:pPr>
        <w:keepNext/>
        <w:spacing w:after="0" w:line="240" w:lineRule="auto"/>
        <w:jc w:val="center"/>
        <w:outlineLvl w:val="0"/>
        <w:rPr>
          <w:rFonts w:ascii="Times New Roman" w:eastAsia="Wingdings" w:hAnsi="Times New Roman" w:cs="Times New Roman"/>
          <w:b/>
          <w:sz w:val="28"/>
          <w:szCs w:val="20"/>
          <w:lang w:eastAsia="ru-RU"/>
        </w:rPr>
      </w:pPr>
      <w:r w:rsidRPr="000E3EC7">
        <w:rPr>
          <w:rFonts w:ascii="Times New Roman" w:eastAsia="Wingdings" w:hAnsi="Times New Roman" w:cs="Times New Roman"/>
          <w:b/>
          <w:sz w:val="28"/>
          <w:szCs w:val="20"/>
          <w:lang w:eastAsia="ru-RU"/>
        </w:rPr>
        <w:t>ЕТКУЛЬСКОГО МУНИЦИПАЛЬНОГО РАЙОНА</w:t>
      </w:r>
    </w:p>
    <w:p w:rsidR="00536441" w:rsidRPr="000E3EC7" w:rsidRDefault="00536441" w:rsidP="00536441">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0E3EC7" w:rsidRPr="000E3EC7" w:rsidTr="00277F31">
        <w:trPr>
          <w:trHeight w:hRule="exact" w:val="80"/>
        </w:trPr>
        <w:tc>
          <w:tcPr>
            <w:tcW w:w="10065" w:type="dxa"/>
          </w:tcPr>
          <w:p w:rsidR="00536441" w:rsidRPr="000E3EC7" w:rsidRDefault="00536441" w:rsidP="00277F31">
            <w:pPr>
              <w:spacing w:after="0" w:line="240" w:lineRule="auto"/>
              <w:jc w:val="center"/>
              <w:rPr>
                <w:rFonts w:ascii="Arial" w:eastAsia="Times New Roman" w:hAnsi="Arial" w:cs="Arial"/>
                <w:b/>
                <w:sz w:val="36"/>
                <w:szCs w:val="20"/>
                <w:lang w:eastAsia="ru-RU"/>
              </w:rPr>
            </w:pPr>
          </w:p>
        </w:tc>
      </w:tr>
    </w:tbl>
    <w:p w:rsidR="00536441" w:rsidRPr="000E3EC7" w:rsidRDefault="00536441" w:rsidP="00536441">
      <w:pPr>
        <w:spacing w:after="0" w:line="240" w:lineRule="auto"/>
        <w:jc w:val="center"/>
        <w:rPr>
          <w:rFonts w:ascii="Times New Roman" w:eastAsia="Times New Roman" w:hAnsi="Times New Roman" w:cs="Times New Roman"/>
          <w:lang w:eastAsia="ru-RU"/>
        </w:rPr>
      </w:pPr>
      <w:r w:rsidRPr="000E3EC7">
        <w:rPr>
          <w:rFonts w:ascii="Times New Roman" w:eastAsia="Times New Roman" w:hAnsi="Times New Roman" w:cs="Times New Roman"/>
          <w:lang w:eastAsia="ru-RU"/>
        </w:rPr>
        <w:t>Ленина ул., д. 34, каб. 37, с. Еткуль, 456560. тел./факс (35145) 2-26-93</w:t>
      </w:r>
    </w:p>
    <w:p w:rsidR="00536441" w:rsidRPr="000E3EC7" w:rsidRDefault="00536441"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36441" w:rsidRPr="000E3EC7" w:rsidRDefault="00536441"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536441" w:rsidRPr="000E3EC7" w:rsidRDefault="00536441" w:rsidP="00536441">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 Еткуль</w:t>
      </w:r>
    </w:p>
    <w:p w:rsidR="00536441" w:rsidRPr="000E3EC7" w:rsidRDefault="00536441" w:rsidP="00536441">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от «</w:t>
      </w:r>
      <w:r w:rsidR="00306533" w:rsidRPr="000E3EC7">
        <w:rPr>
          <w:rFonts w:ascii="Times New Roman" w:eastAsia="Times New Roman" w:hAnsi="Times New Roman" w:cs="Times New Roman"/>
          <w:sz w:val="24"/>
          <w:szCs w:val="24"/>
          <w:lang w:eastAsia="ru-RU"/>
        </w:rPr>
        <w:t>20</w:t>
      </w:r>
      <w:r w:rsidRPr="000E3EC7">
        <w:rPr>
          <w:rFonts w:ascii="Times New Roman" w:eastAsia="Times New Roman" w:hAnsi="Times New Roman" w:cs="Times New Roman"/>
          <w:sz w:val="24"/>
          <w:szCs w:val="24"/>
          <w:lang w:eastAsia="ru-RU"/>
        </w:rPr>
        <w:t>» февраля  2018г.</w:t>
      </w:r>
    </w:p>
    <w:p w:rsidR="00536441" w:rsidRPr="000E3EC7" w:rsidRDefault="00536441" w:rsidP="0053644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536441" w:rsidRPr="000E3EC7" w:rsidRDefault="00536441" w:rsidP="0053644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 xml:space="preserve">Заключение  № </w:t>
      </w:r>
      <w:r w:rsidR="00E067B4" w:rsidRPr="000E3EC7">
        <w:rPr>
          <w:rFonts w:ascii="Times New Roman" w:eastAsia="Times New Roman" w:hAnsi="Times New Roman" w:cs="Times New Roman"/>
          <w:b/>
          <w:sz w:val="24"/>
          <w:szCs w:val="24"/>
          <w:lang w:eastAsia="ru-RU"/>
        </w:rPr>
        <w:t>10</w:t>
      </w:r>
      <w:r w:rsidRPr="000E3EC7">
        <w:rPr>
          <w:rFonts w:ascii="Times New Roman" w:eastAsia="Times New Roman" w:hAnsi="Times New Roman" w:cs="Times New Roman"/>
          <w:b/>
          <w:sz w:val="24"/>
          <w:szCs w:val="24"/>
          <w:lang w:eastAsia="ru-RU"/>
        </w:rPr>
        <w:t xml:space="preserve"> -з</w:t>
      </w:r>
    </w:p>
    <w:p w:rsidR="00536441" w:rsidRPr="000E3EC7" w:rsidRDefault="00536441" w:rsidP="0053644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 xml:space="preserve">по результатам внешней проверки годового отчета « Об исполнении бюджета </w:t>
      </w:r>
    </w:p>
    <w:p w:rsidR="00536441" w:rsidRPr="000E3EC7" w:rsidRDefault="00E7262A" w:rsidP="0053644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Новобатуринского</w:t>
      </w:r>
      <w:r w:rsidR="00536441" w:rsidRPr="000E3EC7">
        <w:rPr>
          <w:rFonts w:ascii="Times New Roman" w:eastAsia="Times New Roman" w:hAnsi="Times New Roman" w:cs="Times New Roman"/>
          <w:b/>
          <w:sz w:val="24"/>
          <w:szCs w:val="24"/>
          <w:lang w:eastAsia="ru-RU"/>
        </w:rPr>
        <w:t xml:space="preserve">  сельского поселения за 2017 год».</w:t>
      </w:r>
    </w:p>
    <w:p w:rsidR="00536441" w:rsidRPr="000E3EC7" w:rsidRDefault="00536441" w:rsidP="00536441">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536441" w:rsidRPr="000E3EC7" w:rsidRDefault="00536441" w:rsidP="00536441">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На основании статьи 264.4 Бюджетного кодекса РФ ,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23 января 2018года №01-06/61-ОД, в соответствии с Соглашением «О передаче контрольно-ревизионной комиссии Еткульского муниципального района полномочий контрольн</w:t>
      </w:r>
      <w:r w:rsidR="00E7262A" w:rsidRPr="000E3EC7">
        <w:rPr>
          <w:rFonts w:ascii="Times New Roman" w:eastAsia="Times New Roman" w:hAnsi="Times New Roman" w:cs="Times New Roman"/>
          <w:sz w:val="24"/>
          <w:szCs w:val="24"/>
          <w:lang w:eastAsia="ru-RU"/>
        </w:rPr>
        <w:t>о-счетного органа Новобатуринского</w:t>
      </w:r>
      <w:r w:rsidR="004F4EC5"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сельского поселения по осуществлению внешнего муниципального финансового контроля»  от 2</w:t>
      </w:r>
      <w:r w:rsidR="00B81E29" w:rsidRPr="000E3EC7">
        <w:rPr>
          <w:rFonts w:ascii="Times New Roman" w:eastAsia="Times New Roman" w:hAnsi="Times New Roman" w:cs="Times New Roman"/>
          <w:sz w:val="24"/>
          <w:szCs w:val="24"/>
          <w:lang w:eastAsia="ru-RU"/>
        </w:rPr>
        <w:t>8</w:t>
      </w:r>
      <w:r w:rsidRPr="000E3EC7">
        <w:rPr>
          <w:rFonts w:ascii="Times New Roman" w:eastAsia="Times New Roman" w:hAnsi="Times New Roman" w:cs="Times New Roman"/>
          <w:sz w:val="24"/>
          <w:szCs w:val="24"/>
          <w:lang w:eastAsia="ru-RU"/>
        </w:rPr>
        <w:t>.12.2015г. ,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 « Об испол</w:t>
      </w:r>
      <w:r w:rsidR="00E7262A" w:rsidRPr="000E3EC7">
        <w:rPr>
          <w:rFonts w:ascii="Times New Roman" w:eastAsia="Times New Roman" w:hAnsi="Times New Roman" w:cs="Times New Roman"/>
          <w:sz w:val="24"/>
          <w:szCs w:val="24"/>
          <w:lang w:eastAsia="ru-RU"/>
        </w:rPr>
        <w:t>нении бюджета  Новобатуринского</w:t>
      </w:r>
      <w:r w:rsidRPr="000E3EC7">
        <w:rPr>
          <w:rFonts w:ascii="Times New Roman" w:eastAsia="Times New Roman" w:hAnsi="Times New Roman" w:cs="Times New Roman"/>
          <w:sz w:val="24"/>
          <w:szCs w:val="24"/>
          <w:lang w:eastAsia="ru-RU"/>
        </w:rPr>
        <w:t xml:space="preserve"> сельского поселения за 2017 год».</w:t>
      </w:r>
    </w:p>
    <w:p w:rsidR="00536441" w:rsidRPr="000E3EC7" w:rsidRDefault="00536441" w:rsidP="00536441">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536441" w:rsidRPr="000E3EC7" w:rsidRDefault="00536441" w:rsidP="00536441">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b/>
          <w:sz w:val="24"/>
          <w:szCs w:val="24"/>
          <w:lang w:eastAsia="ru-RU"/>
        </w:rPr>
        <w:t>Цель проверки:</w:t>
      </w:r>
      <w:r w:rsidRPr="000E3EC7">
        <w:rPr>
          <w:rFonts w:ascii="Times New Roman" w:eastAsia="Times New Roman" w:hAnsi="Times New Roman" w:cs="Times New Roman"/>
          <w:sz w:val="24"/>
          <w:szCs w:val="24"/>
          <w:lang w:eastAsia="ru-RU"/>
        </w:rPr>
        <w:t xml:space="preserve"> оценка достоверности и полноты годового отчета об исполнении  бюджета сельского поселения  за 2017 год.</w:t>
      </w:r>
    </w:p>
    <w:p w:rsidR="00536441" w:rsidRPr="000E3EC7" w:rsidRDefault="00536441" w:rsidP="00536441">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536441" w:rsidRPr="000E3EC7" w:rsidRDefault="00536441" w:rsidP="00536441">
      <w:pPr>
        <w:ind w:left="-567" w:firstLine="426"/>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b/>
          <w:sz w:val="24"/>
          <w:szCs w:val="24"/>
          <w:lang w:eastAsia="ru-RU"/>
        </w:rPr>
        <w:t>Предмет проверки</w:t>
      </w:r>
      <w:r w:rsidRPr="000E3EC7">
        <w:rPr>
          <w:rFonts w:ascii="Times New Roman" w:eastAsia="Times New Roman" w:hAnsi="Times New Roman" w:cs="Times New Roman"/>
          <w:sz w:val="24"/>
          <w:szCs w:val="24"/>
          <w:lang w:eastAsia="ru-RU"/>
        </w:rPr>
        <w:t>: годовая бюджетная отчётность   за 2017год.</w:t>
      </w:r>
    </w:p>
    <w:p w:rsidR="00536441" w:rsidRPr="000E3EC7" w:rsidRDefault="00536441" w:rsidP="00536441">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Задачи проверки:</w:t>
      </w:r>
    </w:p>
    <w:p w:rsidR="00536441" w:rsidRPr="000E3EC7" w:rsidRDefault="00536441" w:rsidP="00536441">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2017 год;</w:t>
      </w:r>
    </w:p>
    <w:p w:rsidR="00536441" w:rsidRPr="000E3EC7" w:rsidRDefault="00536441"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536441" w:rsidRPr="000E3EC7" w:rsidRDefault="00536441"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536441" w:rsidRPr="000E3EC7" w:rsidRDefault="00536441"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536441" w:rsidRPr="000E3EC7" w:rsidRDefault="00536441"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536441" w:rsidRPr="000E3EC7" w:rsidRDefault="00536441"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2017 год.</w:t>
      </w:r>
    </w:p>
    <w:p w:rsidR="00536441" w:rsidRPr="000E3EC7" w:rsidRDefault="00536441"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306533" w:rsidRPr="000E3EC7" w:rsidRDefault="00536441"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b/>
          <w:sz w:val="24"/>
          <w:szCs w:val="24"/>
          <w:lang w:eastAsia="ru-RU"/>
        </w:rPr>
        <w:t>Форма проверки</w:t>
      </w:r>
      <w:r w:rsidRPr="000E3EC7">
        <w:rPr>
          <w:rFonts w:ascii="Times New Roman" w:eastAsia="Times New Roman" w:hAnsi="Times New Roman" w:cs="Times New Roman"/>
          <w:sz w:val="24"/>
          <w:szCs w:val="24"/>
          <w:lang w:eastAsia="ru-RU"/>
        </w:rPr>
        <w:t>: камераль</w:t>
      </w:r>
      <w:r w:rsidR="00306533" w:rsidRPr="000E3EC7">
        <w:rPr>
          <w:rFonts w:ascii="Times New Roman" w:eastAsia="Times New Roman" w:hAnsi="Times New Roman" w:cs="Times New Roman"/>
          <w:sz w:val="24"/>
          <w:szCs w:val="24"/>
          <w:lang w:eastAsia="ru-RU"/>
        </w:rPr>
        <w:t xml:space="preserve">ная. </w:t>
      </w:r>
    </w:p>
    <w:p w:rsidR="00536441" w:rsidRPr="000E3EC7" w:rsidRDefault="00306533" w:rsidP="00536441">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Срок проведения проверки   с 05</w:t>
      </w:r>
      <w:r w:rsidR="00B74C68" w:rsidRPr="000E3EC7">
        <w:rPr>
          <w:rFonts w:ascii="Times New Roman" w:eastAsia="Times New Roman" w:hAnsi="Times New Roman" w:cs="Times New Roman"/>
          <w:sz w:val="24"/>
          <w:szCs w:val="24"/>
          <w:lang w:eastAsia="ru-RU"/>
        </w:rPr>
        <w:t>. 02.2018</w:t>
      </w:r>
      <w:r w:rsidR="00536441" w:rsidRPr="000E3EC7">
        <w:rPr>
          <w:rFonts w:ascii="Times New Roman" w:eastAsia="Times New Roman" w:hAnsi="Times New Roman" w:cs="Times New Roman"/>
          <w:sz w:val="24"/>
          <w:szCs w:val="24"/>
          <w:lang w:eastAsia="ru-RU"/>
        </w:rPr>
        <w:t>г.</w:t>
      </w:r>
      <w:r w:rsidRPr="000E3EC7">
        <w:rPr>
          <w:rFonts w:ascii="Times New Roman" w:eastAsia="Times New Roman" w:hAnsi="Times New Roman" w:cs="Times New Roman"/>
          <w:sz w:val="24"/>
          <w:szCs w:val="24"/>
          <w:lang w:eastAsia="ru-RU"/>
        </w:rPr>
        <w:t xml:space="preserve"> </w:t>
      </w:r>
      <w:r w:rsidR="00536441"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по 05</w:t>
      </w:r>
      <w:r w:rsidR="00536441"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.03</w:t>
      </w:r>
      <w:r w:rsidR="00B74C68" w:rsidRPr="000E3EC7">
        <w:rPr>
          <w:rFonts w:ascii="Times New Roman" w:eastAsia="Times New Roman" w:hAnsi="Times New Roman" w:cs="Times New Roman"/>
          <w:sz w:val="24"/>
          <w:szCs w:val="24"/>
          <w:lang w:eastAsia="ru-RU"/>
        </w:rPr>
        <w:t>. 2018</w:t>
      </w:r>
      <w:r w:rsidR="00536441" w:rsidRPr="000E3EC7">
        <w:rPr>
          <w:rFonts w:ascii="Times New Roman" w:eastAsia="Times New Roman" w:hAnsi="Times New Roman" w:cs="Times New Roman"/>
          <w:sz w:val="24"/>
          <w:szCs w:val="24"/>
          <w:lang w:eastAsia="ru-RU"/>
        </w:rPr>
        <w:t>г.</w:t>
      </w:r>
    </w:p>
    <w:p w:rsidR="00536441" w:rsidRPr="000E3EC7" w:rsidRDefault="00536441" w:rsidP="00536441">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536441" w:rsidRPr="000E3EC7" w:rsidRDefault="00536441"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536441" w:rsidRPr="000E3EC7" w:rsidRDefault="00536441"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36441" w:rsidRPr="000E3EC7" w:rsidRDefault="00536441"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Гл</w:t>
      </w:r>
      <w:r w:rsidR="00E7262A" w:rsidRPr="000E3EC7">
        <w:rPr>
          <w:rFonts w:ascii="Times New Roman" w:eastAsia="Times New Roman" w:hAnsi="Times New Roman" w:cs="Times New Roman"/>
          <w:sz w:val="24"/>
          <w:szCs w:val="24"/>
          <w:lang w:eastAsia="ru-RU"/>
        </w:rPr>
        <w:t>ава  Новобатуринского</w:t>
      </w:r>
      <w:r w:rsidR="00C27033"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 xml:space="preserve">сельского поселения – </w:t>
      </w:r>
      <w:r w:rsidR="00E7262A" w:rsidRPr="000E3EC7">
        <w:rPr>
          <w:rFonts w:ascii="Times New Roman" w:eastAsia="Times New Roman" w:hAnsi="Times New Roman" w:cs="Times New Roman"/>
          <w:sz w:val="24"/>
          <w:szCs w:val="24"/>
          <w:lang w:eastAsia="ru-RU"/>
        </w:rPr>
        <w:t xml:space="preserve"> А.И. Абдуллин</w:t>
      </w:r>
      <w:r w:rsidRPr="000E3EC7">
        <w:rPr>
          <w:rFonts w:ascii="Times New Roman" w:eastAsia="Times New Roman" w:hAnsi="Times New Roman" w:cs="Times New Roman"/>
          <w:sz w:val="24"/>
          <w:szCs w:val="24"/>
          <w:lang w:eastAsia="ru-RU"/>
        </w:rPr>
        <w:t>;</w:t>
      </w:r>
    </w:p>
    <w:p w:rsidR="00536441" w:rsidRPr="000E3EC7" w:rsidRDefault="00E7262A"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Старший</w:t>
      </w:r>
      <w:r w:rsidR="00536441" w:rsidRPr="000E3EC7">
        <w:rPr>
          <w:rFonts w:ascii="Times New Roman" w:eastAsia="Times New Roman" w:hAnsi="Times New Roman" w:cs="Times New Roman"/>
          <w:sz w:val="24"/>
          <w:szCs w:val="24"/>
          <w:lang w:eastAsia="ru-RU"/>
        </w:rPr>
        <w:t xml:space="preserve"> бухгалтер администрации сель</w:t>
      </w:r>
      <w:r w:rsidRPr="000E3EC7">
        <w:rPr>
          <w:rFonts w:ascii="Times New Roman" w:eastAsia="Times New Roman" w:hAnsi="Times New Roman" w:cs="Times New Roman"/>
          <w:sz w:val="24"/>
          <w:szCs w:val="24"/>
          <w:lang w:eastAsia="ru-RU"/>
        </w:rPr>
        <w:t>ского поселения:  Н.</w:t>
      </w:r>
      <w:r w:rsidR="00A5114B" w:rsidRPr="000E3EC7">
        <w:rPr>
          <w:rFonts w:ascii="Times New Roman" w:eastAsia="Times New Roman" w:hAnsi="Times New Roman" w:cs="Times New Roman"/>
          <w:sz w:val="24"/>
          <w:szCs w:val="24"/>
          <w:lang w:eastAsia="ru-RU"/>
        </w:rPr>
        <w:t>В</w:t>
      </w:r>
      <w:r w:rsidRPr="000E3EC7">
        <w:rPr>
          <w:rFonts w:ascii="Times New Roman" w:eastAsia="Times New Roman" w:hAnsi="Times New Roman" w:cs="Times New Roman"/>
          <w:sz w:val="24"/>
          <w:szCs w:val="24"/>
          <w:lang w:eastAsia="ru-RU"/>
        </w:rPr>
        <w:t xml:space="preserve">  Батурина</w:t>
      </w:r>
    </w:p>
    <w:p w:rsidR="00E7262A" w:rsidRPr="000E3EC7" w:rsidRDefault="00E7262A" w:rsidP="00E7262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lastRenderedPageBreak/>
        <w:t>1.Общие положения</w:t>
      </w:r>
    </w:p>
    <w:p w:rsidR="00E7262A" w:rsidRPr="000E3EC7" w:rsidRDefault="00E7262A"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36441" w:rsidRPr="000E3EC7" w:rsidRDefault="004F4EC5"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w:t>
      </w:r>
      <w:r w:rsidR="00536441" w:rsidRPr="000E3EC7">
        <w:rPr>
          <w:rFonts w:ascii="Times New Roman" w:eastAsia="Times New Roman" w:hAnsi="Times New Roman" w:cs="Times New Roman"/>
          <w:sz w:val="24"/>
          <w:szCs w:val="24"/>
          <w:lang w:eastAsia="ru-RU"/>
        </w:rPr>
        <w:t xml:space="preserve">Администрация Новобатуринского сельского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 Совета депутатов № 03 от  31 мая 2005 года. </w:t>
      </w:r>
      <w:r w:rsidR="00E7262A" w:rsidRPr="000E3EC7">
        <w:rPr>
          <w:rFonts w:ascii="Times New Roman" w:eastAsia="Times New Roman" w:hAnsi="Times New Roman" w:cs="Times New Roman"/>
          <w:sz w:val="24"/>
          <w:szCs w:val="24"/>
          <w:lang w:eastAsia="ru-RU"/>
        </w:rPr>
        <w:t>Администрация сельского поселения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расчётный, лицевой счета, муниципальную имущественную собственность.</w:t>
      </w:r>
    </w:p>
    <w:p w:rsidR="00536441" w:rsidRPr="000E3EC7" w:rsidRDefault="00536441"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E7262A" w:rsidRPr="000E3EC7" w:rsidRDefault="00E7262A" w:rsidP="0053644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57BF4" w:rsidRPr="000E3EC7" w:rsidRDefault="004F4EC5" w:rsidP="00457BF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w:t>
      </w:r>
      <w:r w:rsidR="00457BF4" w:rsidRPr="000E3EC7">
        <w:rPr>
          <w:rFonts w:ascii="Times New Roman" w:eastAsia="Times New Roman" w:hAnsi="Times New Roman" w:cs="Times New Roman"/>
          <w:sz w:val="24"/>
          <w:szCs w:val="24"/>
          <w:lang w:eastAsia="ru-RU"/>
        </w:rPr>
        <w:t>Согласно данным отчета «Сведения о количестве подведомственных учреждений» (ф.0503161) на 01.01.2017г. и  на 31.12.2716г. в ведении администрации   Новобатуринского  сельского поселения находились 2 учреждения,   получатели средств бюджета поселения , в том числе :</w:t>
      </w:r>
    </w:p>
    <w:p w:rsidR="00457BF4" w:rsidRPr="000E3EC7" w:rsidRDefault="00457BF4" w:rsidP="00457BF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01-Орган власти (администрация поселения). Главный распорядитель ,главный администратор доходов, главный администратор источников финансирования дефицита бюджета, участник бюджетного процесса;</w:t>
      </w:r>
    </w:p>
    <w:p w:rsidR="00457BF4" w:rsidRPr="000E3EC7" w:rsidRDefault="00457BF4" w:rsidP="00866BA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08-учреждение культуры МБУК « ЦБКС  </w:t>
      </w:r>
      <w:r w:rsidR="00866BA3" w:rsidRPr="000E3EC7">
        <w:rPr>
          <w:rFonts w:ascii="Times New Roman" w:eastAsia="Times New Roman" w:hAnsi="Times New Roman" w:cs="Times New Roman"/>
          <w:sz w:val="24"/>
          <w:szCs w:val="24"/>
          <w:lang w:eastAsia="ru-RU"/>
        </w:rPr>
        <w:t>Новобатуринского</w:t>
      </w:r>
      <w:r w:rsidRPr="000E3EC7">
        <w:rPr>
          <w:rFonts w:ascii="Times New Roman" w:eastAsia="Times New Roman" w:hAnsi="Times New Roman" w:cs="Times New Roman"/>
          <w:sz w:val="24"/>
          <w:szCs w:val="24"/>
          <w:lang w:eastAsia="ru-RU"/>
        </w:rPr>
        <w:t xml:space="preserve"> сельского поселения», получатель субсидий</w:t>
      </w:r>
      <w:r w:rsidR="007D6707" w:rsidRPr="000E3EC7">
        <w:rPr>
          <w:rFonts w:ascii="Times New Roman" w:eastAsia="Times New Roman" w:hAnsi="Times New Roman" w:cs="Times New Roman"/>
          <w:sz w:val="24"/>
          <w:szCs w:val="24"/>
          <w:lang w:eastAsia="ru-RU"/>
        </w:rPr>
        <w:t>.</w:t>
      </w:r>
    </w:p>
    <w:p w:rsidR="00E7262A" w:rsidRPr="000E3EC7" w:rsidRDefault="00E7262A" w:rsidP="005364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6707" w:rsidRPr="000E3EC7" w:rsidRDefault="004F4EC5" w:rsidP="007D670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w:t>
      </w:r>
      <w:r w:rsidR="007D6707" w:rsidRPr="000E3EC7">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r w:rsidR="00866BA3" w:rsidRPr="000E3EC7">
        <w:rPr>
          <w:rFonts w:ascii="Times New Roman" w:eastAsia="Times New Roman" w:hAnsi="Times New Roman" w:cs="Times New Roman"/>
          <w:sz w:val="24"/>
          <w:szCs w:val="24"/>
          <w:lang w:eastAsia="ru-RU"/>
        </w:rPr>
        <w:t>Новобатуринского</w:t>
      </w:r>
      <w:r w:rsidR="007D6707" w:rsidRPr="000E3EC7">
        <w:rPr>
          <w:rFonts w:ascii="Times New Roman" w:eastAsia="Times New Roman" w:hAnsi="Times New Roman" w:cs="Times New Roman"/>
          <w:sz w:val="24"/>
          <w:szCs w:val="24"/>
          <w:lang w:eastAsia="ru-RU"/>
        </w:rPr>
        <w:t xml:space="preserve"> сельского поселения за 2017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007D6707" w:rsidRPr="000E3EC7">
        <w:rPr>
          <w:rFonts w:ascii="Arial" w:eastAsia="Wingdings" w:hAnsi="Arial" w:cs="Arial"/>
          <w:sz w:val="20"/>
          <w:szCs w:val="20"/>
          <w:shd w:val="clear" w:color="auto" w:fill="FFFFFF"/>
          <w:lang w:eastAsia="ru-RU"/>
        </w:rPr>
        <w:t> </w:t>
      </w:r>
      <w:r w:rsidR="007D6707" w:rsidRPr="000E3EC7">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r w:rsidR="00305731" w:rsidRPr="000E3EC7">
        <w:rPr>
          <w:rFonts w:ascii="Times New Roman" w:eastAsia="Times New Roman" w:hAnsi="Times New Roman" w:cs="Times New Roman"/>
          <w:sz w:val="24"/>
          <w:szCs w:val="24"/>
          <w:lang w:eastAsia="ru-RU"/>
        </w:rPr>
        <w:t xml:space="preserve">  </w:t>
      </w:r>
      <w:r w:rsidR="007D6707" w:rsidRPr="000E3EC7">
        <w:rPr>
          <w:rFonts w:ascii="Times New Roman" w:eastAsia="Times New Roman" w:hAnsi="Times New Roman" w:cs="Times New Roman"/>
          <w:sz w:val="24"/>
          <w:szCs w:val="24"/>
          <w:lang w:eastAsia="ru-RU"/>
        </w:rPr>
        <w:t>и автономных учреждений, утвержденной приказом Минфина РФ от 25.03.2011г. №33н (далее – Инструкция №33н).</w:t>
      </w:r>
    </w:p>
    <w:p w:rsidR="007D6707" w:rsidRPr="000E3EC7" w:rsidRDefault="007D6707" w:rsidP="007D670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ab/>
      </w:r>
    </w:p>
    <w:p w:rsidR="007D6707" w:rsidRPr="000E3EC7" w:rsidRDefault="007D6707" w:rsidP="007D670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Перечень законодательных и других нормативных правовых актов:</w:t>
      </w:r>
    </w:p>
    <w:p w:rsidR="007D6707" w:rsidRPr="000E3EC7" w:rsidRDefault="007D6707" w:rsidP="007D670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Бюджетный кодекс Российской Федерации;</w:t>
      </w:r>
    </w:p>
    <w:p w:rsidR="007D6707" w:rsidRPr="000E3EC7" w:rsidRDefault="007D6707" w:rsidP="007D670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Налоговый кодекс Российской Федерации;</w:t>
      </w:r>
    </w:p>
    <w:p w:rsidR="007D6707" w:rsidRPr="000E3EC7" w:rsidRDefault="007D6707" w:rsidP="007D670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Федеральный закон от 6.12.2011г. № 402-ФЗ «О бухгалтерском учете»;</w:t>
      </w: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0E3EC7">
          <w:rPr>
            <w:rFonts w:ascii="Times New Roman" w:eastAsia="Times New Roman" w:hAnsi="Times New Roman" w:cs="Times New Roman"/>
            <w:sz w:val="24"/>
            <w:szCs w:val="24"/>
            <w:lang w:eastAsia="ru-RU"/>
          </w:rPr>
          <w:t>2010 г</w:t>
        </w:r>
      </w:smartTag>
      <w:r w:rsidRPr="000E3EC7">
        <w:rPr>
          <w:rFonts w:ascii="Times New Roman" w:eastAsia="Times New Roman" w:hAnsi="Times New Roman" w:cs="Times New Roman"/>
          <w:sz w:val="24"/>
          <w:szCs w:val="24"/>
          <w:lang w:eastAsia="ru-RU"/>
        </w:rPr>
        <w:t>. N 191н (с изменениями и дополнениями);</w:t>
      </w: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Решение Совета депутатов Новобатуринского сельского поселения</w:t>
      </w:r>
      <w:r w:rsidR="004F4EC5"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от 21.12.2007г. № 103 «Об утверждении положения о бюджетном процессе в Новобатуринском сельском поселении»;</w:t>
      </w: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Решение Совета депутатов Новобатуринского сельского поселения от 27.12.2016г. № 78"О бюджете  Новобатуринского сельского поселения на 2017 год и на плановый период 2018-2019 годов ».</w:t>
      </w:r>
    </w:p>
    <w:p w:rsidR="007D6707" w:rsidRPr="000E3EC7" w:rsidRDefault="007D6707" w:rsidP="007D670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7D6707" w:rsidRPr="000E3EC7" w:rsidRDefault="007D6707" w:rsidP="007D6707">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требованиями приказа от 28.12.2010г. №191н.</w:t>
      </w:r>
    </w:p>
    <w:p w:rsidR="007D6707" w:rsidRPr="000E3EC7" w:rsidRDefault="00305731" w:rsidP="00305731">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rPr>
        <w:t>Годовая бюджетная отчётность  об исполнении бюджета Новобатуринского  сельского поселения за 2017 год,  для подготовки заключения , п</w:t>
      </w:r>
      <w:r w:rsidRPr="000E3EC7">
        <w:rPr>
          <w:rFonts w:ascii="Times New Roman" w:eastAsia="Times New Roman" w:hAnsi="Times New Roman" w:cs="Times New Roman"/>
          <w:sz w:val="24"/>
          <w:szCs w:val="24"/>
          <w:lang w:eastAsia="ru-RU"/>
        </w:rPr>
        <w:t>редставлена  с нарушением срока (8 календарных дней (13.02.2017г. вх. № 27), установленного в письме  контрольно-ревизионной комиссии  Еткульского муниципального района   от 23.01.2018г. № 04. К проверке представлены  следующие формы:</w:t>
      </w:r>
    </w:p>
    <w:p w:rsidR="007D6707" w:rsidRPr="000E3EC7" w:rsidRDefault="007D6707" w:rsidP="007D670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Баланс исполнения бюджета на 01.01.2018г. (ф.0503120);</w:t>
      </w:r>
    </w:p>
    <w:p w:rsidR="007D6707" w:rsidRPr="000E3EC7" w:rsidRDefault="007D6707" w:rsidP="007D670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7D6707" w:rsidRPr="000E3EC7" w:rsidRDefault="007D6707" w:rsidP="007D670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Сведения о движении нефинансовых активов (ф.0503168);</w:t>
      </w:r>
    </w:p>
    <w:p w:rsidR="007D6707" w:rsidRPr="000E3EC7" w:rsidRDefault="007D6707" w:rsidP="007D670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Справка по консолидированным расчетам (ф.0503125);</w:t>
      </w:r>
    </w:p>
    <w:p w:rsidR="007D6707" w:rsidRPr="000E3EC7" w:rsidRDefault="007D6707" w:rsidP="007D670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7D6707" w:rsidRPr="000E3EC7" w:rsidRDefault="007D6707" w:rsidP="007D670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Сведения об изменении бюджетной росписи ГРБС (ф.0503163);</w:t>
      </w:r>
    </w:p>
    <w:p w:rsidR="007D6707" w:rsidRPr="000E3EC7" w:rsidRDefault="007D6707" w:rsidP="007D670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Баланс по поступлениям и выбытиям бюджетных средств (ф.0503140);</w:t>
      </w:r>
    </w:p>
    <w:p w:rsidR="007D6707" w:rsidRPr="000E3EC7" w:rsidRDefault="007D6707" w:rsidP="007D670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Отчет о движении денежных средств (ф.0503123);</w:t>
      </w:r>
    </w:p>
    <w:p w:rsidR="007D6707" w:rsidRPr="000E3EC7" w:rsidRDefault="007D6707" w:rsidP="007D670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7D6707" w:rsidRPr="000E3EC7" w:rsidRDefault="007D6707" w:rsidP="007D670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Отчет о финансовых результатах (ф.0503121);</w:t>
      </w:r>
    </w:p>
    <w:p w:rsidR="007D6707" w:rsidRPr="000E3EC7" w:rsidRDefault="007D6707" w:rsidP="007D670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Отчет об исполнении бюджета (ф.0503117);</w:t>
      </w:r>
    </w:p>
    <w:p w:rsidR="007D6707" w:rsidRPr="000E3EC7" w:rsidRDefault="007D6707" w:rsidP="007D670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Отчет о принятых обязательствах (ф.0503128);</w:t>
      </w:r>
    </w:p>
    <w:p w:rsidR="007D6707" w:rsidRPr="000E3EC7" w:rsidRDefault="007D6707" w:rsidP="007D670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Пояснительная записка с приложениями (ф.0503160);</w:t>
      </w:r>
    </w:p>
    <w:p w:rsidR="007D6707" w:rsidRPr="000E3EC7" w:rsidRDefault="007D6707" w:rsidP="007D670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Справочные таблицы.</w:t>
      </w:r>
    </w:p>
    <w:p w:rsidR="007D6707" w:rsidRPr="000E3EC7" w:rsidRDefault="007D6707" w:rsidP="007D670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D6707" w:rsidRPr="000E3EC7" w:rsidRDefault="007D6707" w:rsidP="007D6707">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8E6774" w:rsidRPr="000E3EC7" w:rsidRDefault="008E6774" w:rsidP="007D6707">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9E3627" w:rsidRPr="000E3EC7" w:rsidRDefault="009E3627" w:rsidP="009E3627">
      <w:pPr>
        <w:tabs>
          <w:tab w:val="left" w:pos="993"/>
          <w:tab w:val="left" w:pos="1134"/>
        </w:tabs>
        <w:spacing w:after="0" w:line="240" w:lineRule="auto"/>
        <w:rPr>
          <w:rFonts w:ascii="Times New Roman" w:eastAsia="Times New Roman" w:hAnsi="Times New Roman" w:cs="Times New Roman"/>
          <w:sz w:val="24"/>
          <w:szCs w:val="24"/>
          <w:lang w:eastAsia="ru-RU"/>
        </w:rPr>
      </w:pPr>
    </w:p>
    <w:p w:rsidR="009E3627" w:rsidRPr="000E3EC7" w:rsidRDefault="009E3627" w:rsidP="009E3627">
      <w:pPr>
        <w:tabs>
          <w:tab w:val="left" w:pos="1305"/>
        </w:tabs>
        <w:spacing w:after="0" w:line="240" w:lineRule="auto"/>
        <w:jc w:val="both"/>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9E3627" w:rsidRPr="000E3EC7" w:rsidRDefault="009E3627" w:rsidP="009E3627">
      <w:pPr>
        <w:tabs>
          <w:tab w:val="left" w:pos="1305"/>
        </w:tabs>
        <w:spacing w:after="0" w:line="240" w:lineRule="auto"/>
        <w:jc w:val="both"/>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 xml:space="preserve">                                           основным характеристикам ст. 158 БК РФ</w:t>
      </w:r>
    </w:p>
    <w:p w:rsidR="009E3627" w:rsidRPr="000E3EC7" w:rsidRDefault="009E3627" w:rsidP="009E3627">
      <w:pPr>
        <w:spacing w:after="0" w:line="240" w:lineRule="auto"/>
        <w:rPr>
          <w:rFonts w:ascii="Times New Roman" w:eastAsia="Times New Roman" w:hAnsi="Times New Roman" w:cs="Times New Roman"/>
          <w:b/>
          <w:sz w:val="24"/>
          <w:szCs w:val="24"/>
          <w:lang w:eastAsia="ru-RU"/>
        </w:rPr>
      </w:pPr>
    </w:p>
    <w:p w:rsidR="009E3627" w:rsidRPr="000E3EC7" w:rsidRDefault="009E3627" w:rsidP="009E3627">
      <w:pPr>
        <w:tabs>
          <w:tab w:val="left" w:pos="930"/>
        </w:tabs>
        <w:spacing w:after="0" w:line="240" w:lineRule="auto"/>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ab/>
        <w:t xml:space="preserve">Администраторами доходов являются: </w:t>
      </w:r>
    </w:p>
    <w:p w:rsidR="008E6774" w:rsidRPr="000E3EC7" w:rsidRDefault="008E6774" w:rsidP="009E3627">
      <w:pPr>
        <w:tabs>
          <w:tab w:val="left" w:pos="930"/>
        </w:tabs>
        <w:spacing w:after="0" w:line="240" w:lineRule="auto"/>
        <w:rPr>
          <w:rFonts w:ascii="Times New Roman" w:eastAsia="Times New Roman" w:hAnsi="Times New Roman" w:cs="Times New Roman"/>
          <w:sz w:val="24"/>
          <w:szCs w:val="24"/>
          <w:lang w:eastAsia="ru-RU"/>
        </w:rPr>
      </w:pPr>
    </w:p>
    <w:p w:rsidR="009E3627" w:rsidRPr="000E3EC7" w:rsidRDefault="009E3627" w:rsidP="009E3627">
      <w:pPr>
        <w:numPr>
          <w:ilvl w:val="0"/>
          <w:numId w:val="2"/>
        </w:numPr>
        <w:tabs>
          <w:tab w:val="left" w:pos="930"/>
        </w:tabs>
        <w:spacing w:after="0" w:line="240" w:lineRule="auto"/>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Главный распорядитель средств бюджета  Новобатуринского сельского поселения:</w:t>
      </w:r>
    </w:p>
    <w:p w:rsidR="009E3627" w:rsidRPr="000E3EC7" w:rsidRDefault="009E3627" w:rsidP="009E3627">
      <w:pPr>
        <w:tabs>
          <w:tab w:val="left" w:pos="930"/>
        </w:tabs>
        <w:spacing w:after="0" w:line="240" w:lineRule="auto"/>
        <w:ind w:left="360"/>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Администрация Новобатуринского сельского поселения</w:t>
      </w:r>
      <w:r w:rsidR="008E6774" w:rsidRPr="000E3EC7">
        <w:rPr>
          <w:rFonts w:ascii="Times New Roman" w:eastAsia="Times New Roman" w:hAnsi="Times New Roman" w:cs="Times New Roman"/>
          <w:sz w:val="24"/>
          <w:szCs w:val="24"/>
          <w:lang w:eastAsia="ru-RU"/>
        </w:rPr>
        <w:t>;</w:t>
      </w:r>
    </w:p>
    <w:p w:rsidR="009E3627" w:rsidRPr="000E3EC7" w:rsidRDefault="009E3627" w:rsidP="009E3627">
      <w:pPr>
        <w:tabs>
          <w:tab w:val="left" w:pos="930"/>
        </w:tabs>
        <w:spacing w:after="0" w:line="240" w:lineRule="auto"/>
        <w:ind w:left="360"/>
        <w:rPr>
          <w:rFonts w:ascii="Times New Roman" w:eastAsia="Times New Roman" w:hAnsi="Times New Roman" w:cs="Times New Roman"/>
          <w:sz w:val="24"/>
          <w:szCs w:val="24"/>
          <w:lang w:eastAsia="ru-RU"/>
        </w:rPr>
      </w:pPr>
    </w:p>
    <w:p w:rsidR="009E3627" w:rsidRPr="000E3EC7" w:rsidRDefault="009E3627" w:rsidP="009E3627">
      <w:pPr>
        <w:tabs>
          <w:tab w:val="left" w:pos="930"/>
        </w:tabs>
        <w:spacing w:after="0" w:line="240" w:lineRule="auto"/>
        <w:ind w:left="360"/>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2.   Получатель средств  бюджета Новобатуринского сельского поселения </w:t>
      </w:r>
      <w:r w:rsidR="008E6774" w:rsidRPr="000E3EC7">
        <w:rPr>
          <w:rFonts w:ascii="Times New Roman" w:eastAsia="Times New Roman" w:hAnsi="Times New Roman" w:cs="Times New Roman"/>
          <w:sz w:val="24"/>
          <w:szCs w:val="24"/>
          <w:lang w:eastAsia="ru-RU"/>
        </w:rPr>
        <w:t>:</w:t>
      </w:r>
    </w:p>
    <w:p w:rsidR="009E3627" w:rsidRPr="000E3EC7" w:rsidRDefault="009E3627" w:rsidP="008E6774">
      <w:pPr>
        <w:tabs>
          <w:tab w:val="left" w:pos="930"/>
        </w:tabs>
        <w:spacing w:after="0" w:line="240" w:lineRule="auto"/>
        <w:ind w:left="360"/>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sz w:val="24"/>
          <w:szCs w:val="24"/>
          <w:lang w:eastAsia="ru-RU"/>
        </w:rPr>
        <w:t>- Администрация Новобатуринского сельского поселения</w:t>
      </w:r>
      <w:r w:rsidR="008E6774" w:rsidRPr="000E3EC7">
        <w:rPr>
          <w:rFonts w:ascii="Times New Roman" w:eastAsia="Times New Roman" w:hAnsi="Times New Roman" w:cs="Times New Roman"/>
          <w:sz w:val="24"/>
          <w:szCs w:val="24"/>
          <w:lang w:eastAsia="ru-RU"/>
        </w:rPr>
        <w:t>.</w:t>
      </w:r>
    </w:p>
    <w:p w:rsidR="009E3627" w:rsidRPr="000E3EC7" w:rsidRDefault="009E3627" w:rsidP="009E3627">
      <w:pPr>
        <w:tabs>
          <w:tab w:val="left" w:pos="1155"/>
        </w:tabs>
        <w:spacing w:after="0" w:line="240" w:lineRule="auto"/>
        <w:rPr>
          <w:rFonts w:ascii="Times New Roman" w:eastAsia="Times New Roman" w:hAnsi="Times New Roman" w:cs="Times New Roman"/>
          <w:b/>
          <w:sz w:val="24"/>
          <w:szCs w:val="24"/>
          <w:lang w:eastAsia="ru-RU"/>
        </w:rPr>
      </w:pPr>
    </w:p>
    <w:p w:rsidR="009E3627" w:rsidRPr="000E3EC7" w:rsidRDefault="009E3627" w:rsidP="009E3627">
      <w:pPr>
        <w:tabs>
          <w:tab w:val="left" w:pos="1155"/>
        </w:tabs>
        <w:spacing w:after="0" w:line="240" w:lineRule="auto"/>
        <w:rPr>
          <w:rFonts w:ascii="Times New Roman" w:eastAsia="Times New Roman" w:hAnsi="Times New Roman" w:cs="Times New Roman"/>
          <w:b/>
          <w:sz w:val="24"/>
          <w:szCs w:val="24"/>
          <w:lang w:eastAsia="ru-RU"/>
        </w:rPr>
      </w:pPr>
    </w:p>
    <w:p w:rsidR="00305731" w:rsidRPr="000E3EC7" w:rsidRDefault="00305731" w:rsidP="009E3627">
      <w:pPr>
        <w:tabs>
          <w:tab w:val="left" w:pos="1155"/>
        </w:tabs>
        <w:spacing w:after="0" w:line="240" w:lineRule="auto"/>
        <w:rPr>
          <w:rFonts w:ascii="Times New Roman" w:eastAsia="Times New Roman" w:hAnsi="Times New Roman" w:cs="Times New Roman"/>
          <w:b/>
          <w:sz w:val="24"/>
          <w:szCs w:val="24"/>
          <w:lang w:eastAsia="ru-RU"/>
        </w:rPr>
      </w:pPr>
    </w:p>
    <w:p w:rsidR="00305731" w:rsidRPr="000E3EC7" w:rsidRDefault="00305731" w:rsidP="009E3627">
      <w:pPr>
        <w:tabs>
          <w:tab w:val="left" w:pos="1155"/>
        </w:tabs>
        <w:spacing w:after="0" w:line="240" w:lineRule="auto"/>
        <w:rPr>
          <w:rFonts w:ascii="Times New Roman" w:eastAsia="Times New Roman" w:hAnsi="Times New Roman" w:cs="Times New Roman"/>
          <w:b/>
          <w:sz w:val="24"/>
          <w:szCs w:val="24"/>
          <w:lang w:eastAsia="ru-RU"/>
        </w:rPr>
      </w:pPr>
    </w:p>
    <w:p w:rsidR="00305731" w:rsidRPr="000E3EC7" w:rsidRDefault="00305731" w:rsidP="009E3627">
      <w:pPr>
        <w:tabs>
          <w:tab w:val="left" w:pos="1155"/>
        </w:tabs>
        <w:spacing w:after="0" w:line="240" w:lineRule="auto"/>
        <w:rPr>
          <w:rFonts w:ascii="Times New Roman" w:eastAsia="Times New Roman" w:hAnsi="Times New Roman" w:cs="Times New Roman"/>
          <w:b/>
          <w:sz w:val="24"/>
          <w:szCs w:val="24"/>
          <w:lang w:eastAsia="ru-RU"/>
        </w:rPr>
      </w:pPr>
    </w:p>
    <w:p w:rsidR="00305731" w:rsidRPr="000E3EC7" w:rsidRDefault="00305731" w:rsidP="009E3627">
      <w:pPr>
        <w:tabs>
          <w:tab w:val="left" w:pos="1155"/>
        </w:tabs>
        <w:spacing w:after="0" w:line="240" w:lineRule="auto"/>
        <w:rPr>
          <w:rFonts w:ascii="Times New Roman" w:eastAsia="Times New Roman" w:hAnsi="Times New Roman" w:cs="Times New Roman"/>
          <w:b/>
          <w:sz w:val="24"/>
          <w:szCs w:val="24"/>
          <w:lang w:eastAsia="ru-RU"/>
        </w:rPr>
      </w:pPr>
    </w:p>
    <w:p w:rsidR="009E3627" w:rsidRPr="000E3EC7" w:rsidRDefault="009E3627" w:rsidP="009E3627">
      <w:pPr>
        <w:tabs>
          <w:tab w:val="left" w:pos="1155"/>
        </w:tabs>
        <w:spacing w:after="0" w:line="240" w:lineRule="auto"/>
        <w:jc w:val="center"/>
        <w:rPr>
          <w:rFonts w:ascii="Times New Roman" w:eastAsia="Times New Roman" w:hAnsi="Times New Roman" w:cs="Times New Roman"/>
          <w:sz w:val="24"/>
          <w:szCs w:val="24"/>
          <w:lang w:eastAsia="ru-RU"/>
        </w:rPr>
      </w:pPr>
      <w:r w:rsidRPr="000E3EC7">
        <w:rPr>
          <w:rFonts w:ascii="Times New Roman" w:eastAsia="Times New Roman" w:hAnsi="Times New Roman" w:cs="Times New Roman"/>
          <w:b/>
          <w:sz w:val="24"/>
          <w:szCs w:val="24"/>
          <w:lang w:eastAsia="ru-RU"/>
        </w:rPr>
        <w:lastRenderedPageBreak/>
        <w:t>2.2.  Проверка соответствия Главного  администратора бюджетных  средств основным характеристикам ст. 160.1  БК РФ</w:t>
      </w:r>
    </w:p>
    <w:p w:rsidR="009E3627" w:rsidRPr="000E3EC7" w:rsidRDefault="009E3627" w:rsidP="009E3627">
      <w:pPr>
        <w:tabs>
          <w:tab w:val="left" w:pos="1155"/>
        </w:tabs>
        <w:spacing w:after="0" w:line="240" w:lineRule="auto"/>
        <w:jc w:val="center"/>
        <w:rPr>
          <w:rFonts w:ascii="Times New Roman" w:eastAsia="Times New Roman" w:hAnsi="Times New Roman" w:cs="Times New Roman"/>
          <w:b/>
          <w:sz w:val="24"/>
          <w:szCs w:val="24"/>
          <w:lang w:eastAsia="ru-RU"/>
        </w:rPr>
      </w:pPr>
    </w:p>
    <w:p w:rsidR="009E3627" w:rsidRPr="000E3EC7" w:rsidRDefault="009E3627" w:rsidP="009E3627">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Решением Совета депутатов</w:t>
      </w:r>
      <w:r w:rsidR="008E6774"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Новобатуринского сельского поселения  от 27.12.2016г. № 78"О бюджете   Новобатуринского сельского поселения на 2017год и на плановый период 2018-2019 годов»"  утвержден  перечень главных администраторов доходов бюджета  сельского поселения:</w:t>
      </w:r>
    </w:p>
    <w:p w:rsidR="009E3627" w:rsidRPr="000E3EC7" w:rsidRDefault="009E3627" w:rsidP="009E3627">
      <w:pPr>
        <w:pStyle w:val="a9"/>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Администрация сельского поселения;</w:t>
      </w:r>
    </w:p>
    <w:p w:rsidR="009E3627" w:rsidRPr="000E3EC7" w:rsidRDefault="009E3627" w:rsidP="009E3627">
      <w:pPr>
        <w:tabs>
          <w:tab w:val="left" w:pos="1155"/>
        </w:tabs>
        <w:spacing w:after="0" w:line="240" w:lineRule="auto"/>
        <w:ind w:left="567"/>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034– Главное контрольное управление Челябинской области;</w:t>
      </w:r>
    </w:p>
    <w:p w:rsidR="009E3627" w:rsidRPr="000E3EC7" w:rsidRDefault="009E3627" w:rsidP="009E3627">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007– Контрольно-счетная палата Челябинской области;</w:t>
      </w:r>
    </w:p>
    <w:p w:rsidR="009E3627" w:rsidRPr="000E3EC7" w:rsidRDefault="009E3627" w:rsidP="009E3627">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182-Управление ФНС по челябинской области;</w:t>
      </w:r>
    </w:p>
    <w:p w:rsidR="009E3627" w:rsidRPr="000E3EC7" w:rsidRDefault="009E3627" w:rsidP="009E3627">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9E3627" w:rsidRPr="000E3EC7" w:rsidRDefault="009E3627" w:rsidP="009E3627">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188-Главное  Управление  МВД  по Челябинской области.</w:t>
      </w:r>
    </w:p>
    <w:p w:rsidR="009E3627" w:rsidRPr="000E3EC7" w:rsidRDefault="009E3627" w:rsidP="009E362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9E3627" w:rsidRPr="000E3EC7" w:rsidRDefault="009E3627" w:rsidP="009E3627">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3.Организация  бюджетного  процесса в Новобатуринском</w:t>
      </w:r>
      <w:r w:rsidR="00F67CAC" w:rsidRPr="000E3EC7">
        <w:rPr>
          <w:rFonts w:ascii="Times New Roman" w:eastAsia="Times New Roman" w:hAnsi="Times New Roman" w:cs="Times New Roman"/>
          <w:b/>
          <w:sz w:val="24"/>
          <w:szCs w:val="24"/>
          <w:lang w:eastAsia="ru-RU"/>
        </w:rPr>
        <w:t xml:space="preserve">  </w:t>
      </w:r>
      <w:r w:rsidRPr="000E3EC7">
        <w:rPr>
          <w:rFonts w:ascii="Times New Roman" w:eastAsia="Times New Roman" w:hAnsi="Times New Roman" w:cs="Times New Roman"/>
          <w:b/>
          <w:sz w:val="24"/>
          <w:szCs w:val="24"/>
          <w:lang w:eastAsia="ru-RU"/>
        </w:rPr>
        <w:t>сельском поселении. Основные характеристики  исполнения бюджета за 2017 г.</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9E3627" w:rsidRPr="000E3EC7" w:rsidRDefault="009E3627" w:rsidP="009E3627">
      <w:pPr>
        <w:tabs>
          <w:tab w:val="left" w:pos="4230"/>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Бюджетный процесс в Новобатуринском сельском поселении  основан на нормах  Бюджетного кодекса РФ , Устава Новобатуринского сельского поселения , а также  Положения о бюджетном процессе.</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Бюджет на 2017 год  утверждён до начала  финансового года. Предельные  значения его параметров, установленные ст. 184.1 БК РФ  и ст. ст.15, 20. Положения о бюджетном процессе  соблюдены.</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Решением Совета депутатов Новобатуринского сельского поселения от 27.12.2016г. № 78 "О бюджете Новобатуринского сельского поселения на 2017 год и на плановый период 2018 и 2019 годов " (далее – решение о бюджете) утверждены основные характеристики бюджета  Новобатуринского сельского поселения на 2017 год:</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общий объем доходов бюджета поселения в сумме 3890,9 тыс. руб., в том числе безвозмездные поступления от других бюджетов бюджетной системы Российской Федерации в сумме 2930,9тыс. руб.;</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общий объем расходов бюджета поселения в сумме 3890,9  тыс. руб.;</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без дефицита:</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В течение 2017 года  изменения и дополнения в бюджет сельского  поселения вносились </w:t>
      </w:r>
      <w:r w:rsidR="009223D4" w:rsidRPr="000E3EC7">
        <w:rPr>
          <w:rFonts w:ascii="Times New Roman" w:eastAsia="Times New Roman" w:hAnsi="Times New Roman" w:cs="Times New Roman"/>
          <w:sz w:val="24"/>
          <w:szCs w:val="24"/>
          <w:lang w:eastAsia="ru-RU"/>
        </w:rPr>
        <w:t>5</w:t>
      </w:r>
      <w:r w:rsidR="00975C7F" w:rsidRPr="000E3EC7">
        <w:rPr>
          <w:rFonts w:ascii="Times New Roman" w:eastAsia="Times New Roman" w:hAnsi="Times New Roman" w:cs="Times New Roman"/>
          <w:sz w:val="24"/>
          <w:szCs w:val="24"/>
          <w:lang w:eastAsia="ru-RU"/>
        </w:rPr>
        <w:t xml:space="preserve"> раз</w:t>
      </w:r>
      <w:r w:rsidRPr="000E3EC7">
        <w:rPr>
          <w:rFonts w:ascii="Times New Roman" w:eastAsia="Times New Roman" w:hAnsi="Times New Roman" w:cs="Times New Roman"/>
          <w:sz w:val="24"/>
          <w:szCs w:val="24"/>
          <w:lang w:eastAsia="ru-RU"/>
        </w:rPr>
        <w:t xml:space="preserve">  (№ 87 от </w:t>
      </w:r>
      <w:r w:rsidR="009223D4" w:rsidRPr="000E3EC7">
        <w:rPr>
          <w:rFonts w:ascii="Times New Roman" w:eastAsia="Times New Roman" w:hAnsi="Times New Roman" w:cs="Times New Roman"/>
          <w:sz w:val="24"/>
          <w:szCs w:val="24"/>
          <w:lang w:eastAsia="ru-RU"/>
        </w:rPr>
        <w:t xml:space="preserve"> 25.01.2017г.;  № 91 от 28.02.2017г.;  № 108 от 07.07.2017г.; № 112 от 23.08.2017г.; № 119 от 15.11.2017г.)</w:t>
      </w:r>
      <w:r w:rsidRPr="000E3EC7">
        <w:rPr>
          <w:rFonts w:ascii="Times New Roman" w:eastAsia="Times New Roman" w:hAnsi="Times New Roman" w:cs="Times New Roman"/>
          <w:sz w:val="24"/>
          <w:szCs w:val="24"/>
          <w:lang w:eastAsia="ru-RU"/>
        </w:rPr>
        <w:t>,</w:t>
      </w:r>
      <w:r w:rsidR="00975C7F"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 xml:space="preserve">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принята </w:t>
      </w:r>
      <w:r w:rsidR="009223D4" w:rsidRPr="000E3EC7">
        <w:rPr>
          <w:rFonts w:ascii="Times New Roman" w:eastAsia="Times New Roman" w:hAnsi="Times New Roman" w:cs="Times New Roman"/>
          <w:sz w:val="24"/>
          <w:szCs w:val="24"/>
          <w:lang w:eastAsia="ru-RU"/>
        </w:rPr>
        <w:t>15.11.2017</w:t>
      </w:r>
      <w:r w:rsidRPr="000E3EC7">
        <w:rPr>
          <w:rFonts w:ascii="Times New Roman" w:eastAsia="Times New Roman" w:hAnsi="Times New Roman" w:cs="Times New Roman"/>
          <w:sz w:val="24"/>
          <w:szCs w:val="24"/>
          <w:lang w:eastAsia="ru-RU"/>
        </w:rPr>
        <w:t>г</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E3627" w:rsidRPr="000E3EC7" w:rsidRDefault="009E3627" w:rsidP="009E36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В результате внесения изменений и дополнений в бюджет поселения на 2017 год, доходная часть бюджета по сравнению с первоначальными значениями увеличилась на </w:t>
      </w:r>
      <w:r w:rsidR="004616F3" w:rsidRPr="000E3EC7">
        <w:rPr>
          <w:rFonts w:ascii="Times New Roman" w:eastAsia="Times New Roman" w:hAnsi="Times New Roman" w:cs="Times New Roman"/>
          <w:sz w:val="24"/>
          <w:szCs w:val="24"/>
          <w:lang w:eastAsia="ru-RU"/>
        </w:rPr>
        <w:t>2456,0</w:t>
      </w:r>
      <w:r w:rsidRPr="000E3EC7">
        <w:rPr>
          <w:rFonts w:ascii="Times New Roman" w:eastAsia="Times New Roman" w:hAnsi="Times New Roman" w:cs="Times New Roman"/>
          <w:sz w:val="24"/>
          <w:szCs w:val="24"/>
          <w:lang w:eastAsia="ru-RU"/>
        </w:rPr>
        <w:t xml:space="preserve"> тыс. рублей </w:t>
      </w:r>
      <w:r w:rsidR="00F67CAC" w:rsidRPr="000E3EC7">
        <w:rPr>
          <w:rFonts w:ascii="Times New Roman" w:eastAsia="Times New Roman" w:hAnsi="Times New Roman" w:cs="Times New Roman"/>
          <w:sz w:val="24"/>
          <w:szCs w:val="24"/>
          <w:lang w:eastAsia="ru-RU"/>
        </w:rPr>
        <w:t>или на 63,3% и составила  6355,9</w:t>
      </w:r>
      <w:r w:rsidRPr="000E3EC7">
        <w:rPr>
          <w:rFonts w:ascii="Times New Roman" w:eastAsia="Times New Roman" w:hAnsi="Times New Roman" w:cs="Times New Roman"/>
          <w:sz w:val="24"/>
          <w:szCs w:val="24"/>
          <w:lang w:eastAsia="ru-RU"/>
        </w:rPr>
        <w:t xml:space="preserve"> тыс. рублей,</w:t>
      </w:r>
    </w:p>
    <w:p w:rsidR="009E3627" w:rsidRPr="000E3EC7" w:rsidRDefault="009E3627" w:rsidP="009E36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расходная часть  бюджета по сравнению с первоначальными значениями  увеличилась  на </w:t>
      </w:r>
      <w:r w:rsidR="00A5114B" w:rsidRPr="000E3EC7">
        <w:rPr>
          <w:rFonts w:ascii="Times New Roman" w:eastAsia="Times New Roman" w:hAnsi="Times New Roman" w:cs="Times New Roman"/>
          <w:sz w:val="24"/>
          <w:szCs w:val="24"/>
          <w:lang w:eastAsia="ru-RU"/>
        </w:rPr>
        <w:t>2720,5</w:t>
      </w:r>
      <w:r w:rsidRPr="000E3EC7">
        <w:rPr>
          <w:rFonts w:ascii="Times New Roman" w:eastAsia="Times New Roman" w:hAnsi="Times New Roman" w:cs="Times New Roman"/>
          <w:sz w:val="24"/>
          <w:szCs w:val="24"/>
          <w:lang w:eastAsia="ru-RU"/>
        </w:rPr>
        <w:t xml:space="preserve"> тыс. рублей </w:t>
      </w:r>
      <w:r w:rsidR="00F67CAC" w:rsidRPr="000E3EC7">
        <w:rPr>
          <w:rFonts w:ascii="Times New Roman" w:eastAsia="Times New Roman" w:hAnsi="Times New Roman" w:cs="Times New Roman"/>
          <w:sz w:val="24"/>
          <w:szCs w:val="24"/>
          <w:lang w:eastAsia="ru-RU"/>
        </w:rPr>
        <w:t xml:space="preserve"> или на 70% и составила 6610,8</w:t>
      </w:r>
      <w:r w:rsidRPr="000E3EC7">
        <w:rPr>
          <w:rFonts w:ascii="Times New Roman" w:eastAsia="Times New Roman" w:hAnsi="Times New Roman" w:cs="Times New Roman"/>
          <w:sz w:val="24"/>
          <w:szCs w:val="24"/>
          <w:lang w:eastAsia="ru-RU"/>
        </w:rPr>
        <w:t xml:space="preserve">  тыс. рублей.</w:t>
      </w:r>
    </w:p>
    <w:p w:rsidR="009E3627" w:rsidRPr="000E3EC7" w:rsidRDefault="009E3627" w:rsidP="009E362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E3627" w:rsidRPr="000E3EC7" w:rsidRDefault="009E3627" w:rsidP="009E36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При этом был установлен  дефицит б</w:t>
      </w:r>
      <w:r w:rsidR="00F67CAC" w:rsidRPr="000E3EC7">
        <w:rPr>
          <w:rFonts w:ascii="Times New Roman" w:eastAsia="Times New Roman" w:hAnsi="Times New Roman" w:cs="Times New Roman"/>
          <w:sz w:val="24"/>
          <w:szCs w:val="24"/>
          <w:lang w:eastAsia="ru-RU"/>
        </w:rPr>
        <w:t>юджета поселения  в сумме 254,9</w:t>
      </w:r>
      <w:r w:rsidRPr="000E3EC7">
        <w:rPr>
          <w:rFonts w:ascii="Times New Roman" w:eastAsia="Times New Roman" w:hAnsi="Times New Roman" w:cs="Times New Roman"/>
          <w:sz w:val="24"/>
          <w:szCs w:val="24"/>
          <w:lang w:eastAsia="ru-RU"/>
        </w:rPr>
        <w:t xml:space="preserve"> тыс. рублей . Ввиду наличия  на р/ счёте достаточного для покрытия дефицита остатка средств бюджета поселени</w:t>
      </w:r>
      <w:r w:rsidR="00BA314A" w:rsidRPr="000E3EC7">
        <w:rPr>
          <w:rFonts w:ascii="Times New Roman" w:eastAsia="Times New Roman" w:hAnsi="Times New Roman" w:cs="Times New Roman"/>
          <w:sz w:val="24"/>
          <w:szCs w:val="24"/>
          <w:lang w:eastAsia="ru-RU"/>
        </w:rPr>
        <w:t>я на 01.01.2017г. в сумме 255,0</w:t>
      </w:r>
      <w:r w:rsidRPr="000E3EC7">
        <w:rPr>
          <w:rFonts w:ascii="Times New Roman" w:eastAsia="Times New Roman" w:hAnsi="Times New Roman" w:cs="Times New Roman"/>
          <w:sz w:val="24"/>
          <w:szCs w:val="24"/>
          <w:lang w:eastAsia="ru-RU"/>
        </w:rPr>
        <w:t xml:space="preserve"> тыс. рублей , данный объём дефицита   является допустимым.</w:t>
      </w:r>
    </w:p>
    <w:p w:rsidR="009E3627" w:rsidRPr="000E3EC7" w:rsidRDefault="009E3627" w:rsidP="009E362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E3627" w:rsidRPr="000E3EC7" w:rsidRDefault="009E3627" w:rsidP="009E3627">
      <w:pPr>
        <w:tabs>
          <w:tab w:val="left" w:pos="1920"/>
        </w:tabs>
        <w:spacing w:after="0" w:line="240" w:lineRule="auto"/>
        <w:jc w:val="center"/>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lastRenderedPageBreak/>
        <w:t>Исполнение бюджета  Новобатуринского  сельского поселения за 2017 год</w:t>
      </w:r>
    </w:p>
    <w:p w:rsidR="009E3627" w:rsidRPr="000E3EC7" w:rsidRDefault="009E3627" w:rsidP="009E3627">
      <w:pPr>
        <w:tabs>
          <w:tab w:val="left" w:pos="1920"/>
        </w:tabs>
        <w:spacing w:after="0" w:line="240" w:lineRule="auto"/>
        <w:jc w:val="center"/>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характеризуется следующими показателями:</w:t>
      </w:r>
    </w:p>
    <w:p w:rsidR="009E3627" w:rsidRPr="000E3EC7" w:rsidRDefault="009E3627" w:rsidP="009E362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Таблица 1</w:t>
      </w:r>
    </w:p>
    <w:p w:rsidR="009E3627" w:rsidRPr="000E3EC7" w:rsidRDefault="009E3627" w:rsidP="009E362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10"/>
        <w:gridCol w:w="1215"/>
        <w:gridCol w:w="1276"/>
        <w:gridCol w:w="1133"/>
        <w:gridCol w:w="1134"/>
        <w:gridCol w:w="1134"/>
        <w:gridCol w:w="1134"/>
      </w:tblGrid>
      <w:tr w:rsidR="000E3EC7" w:rsidRPr="000E3EC7" w:rsidTr="00277F31">
        <w:trPr>
          <w:trHeight w:val="330"/>
        </w:trPr>
        <w:tc>
          <w:tcPr>
            <w:tcW w:w="1844" w:type="dxa"/>
            <w:vMerge w:val="restart"/>
            <w:shd w:val="clear" w:color="auto" w:fill="auto"/>
          </w:tcPr>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p>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Показатели</w:t>
            </w:r>
          </w:p>
        </w:tc>
        <w:tc>
          <w:tcPr>
            <w:tcW w:w="1210" w:type="dxa"/>
            <w:vMerge w:val="restart"/>
            <w:shd w:val="clear" w:color="auto" w:fill="auto"/>
          </w:tcPr>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p>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Фактическое исполнение за 2016год</w:t>
            </w:r>
          </w:p>
        </w:tc>
        <w:tc>
          <w:tcPr>
            <w:tcW w:w="2491" w:type="dxa"/>
            <w:gridSpan w:val="2"/>
            <w:shd w:val="clear" w:color="auto" w:fill="auto"/>
          </w:tcPr>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Утверждено на 2017год</w:t>
            </w:r>
          </w:p>
        </w:tc>
        <w:tc>
          <w:tcPr>
            <w:tcW w:w="1133" w:type="dxa"/>
            <w:vMerge w:val="restart"/>
            <w:shd w:val="clear" w:color="auto" w:fill="auto"/>
          </w:tcPr>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Фактическиисполнено за 2017г.</w:t>
            </w:r>
          </w:p>
        </w:tc>
        <w:tc>
          <w:tcPr>
            <w:tcW w:w="1134" w:type="dxa"/>
            <w:vMerge w:val="restart"/>
            <w:shd w:val="clear" w:color="auto" w:fill="auto"/>
          </w:tcPr>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Показательк уточнен</w:t>
            </w:r>
          </w:p>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бюджету </w:t>
            </w:r>
          </w:p>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плану)</w:t>
            </w:r>
          </w:p>
        </w:tc>
        <w:tc>
          <w:tcPr>
            <w:tcW w:w="2268" w:type="dxa"/>
            <w:gridSpan w:val="2"/>
            <w:shd w:val="clear" w:color="auto" w:fill="auto"/>
          </w:tcPr>
          <w:p w:rsidR="009E3627" w:rsidRPr="000E3EC7" w:rsidRDefault="009E362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исполнения</w:t>
            </w:r>
          </w:p>
        </w:tc>
      </w:tr>
      <w:tr w:rsidR="000E3EC7" w:rsidRPr="000E3EC7" w:rsidTr="00277F31">
        <w:trPr>
          <w:trHeight w:val="969"/>
        </w:trPr>
        <w:tc>
          <w:tcPr>
            <w:tcW w:w="1844" w:type="dxa"/>
            <w:vMerge/>
            <w:vAlign w:val="center"/>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p>
        </w:tc>
        <w:tc>
          <w:tcPr>
            <w:tcW w:w="1210" w:type="dxa"/>
            <w:vMerge/>
            <w:vAlign w:val="center"/>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p>
        </w:tc>
        <w:tc>
          <w:tcPr>
            <w:tcW w:w="1215" w:type="dxa"/>
            <w:shd w:val="clear" w:color="auto" w:fill="auto"/>
          </w:tcPr>
          <w:p w:rsidR="009E3627" w:rsidRPr="000E3EC7" w:rsidRDefault="009E3627" w:rsidP="00277F31">
            <w:pPr>
              <w:spacing w:after="0" w:line="240" w:lineRule="auto"/>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первоначальный бюджет</w:t>
            </w:r>
          </w:p>
        </w:tc>
        <w:tc>
          <w:tcPr>
            <w:tcW w:w="1276" w:type="dxa"/>
            <w:shd w:val="clear" w:color="auto" w:fill="auto"/>
          </w:tcPr>
          <w:p w:rsidR="009E3627" w:rsidRPr="000E3EC7" w:rsidRDefault="009E3627" w:rsidP="00277F31">
            <w:pPr>
              <w:spacing w:after="0" w:line="240" w:lineRule="auto"/>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к первонач</w:t>
            </w:r>
          </w:p>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бюджету</w:t>
            </w:r>
          </w:p>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(плану)</w:t>
            </w:r>
          </w:p>
        </w:tc>
        <w:tc>
          <w:tcPr>
            <w:tcW w:w="1134" w:type="dxa"/>
            <w:shd w:val="clear" w:color="auto" w:fill="auto"/>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к уточнен</w:t>
            </w:r>
          </w:p>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.бюджету с учетом изменений</w:t>
            </w:r>
          </w:p>
        </w:tc>
      </w:tr>
      <w:tr w:rsidR="000E3EC7" w:rsidRPr="000E3EC7" w:rsidTr="00277F31">
        <w:trPr>
          <w:trHeight w:val="255"/>
        </w:trPr>
        <w:tc>
          <w:tcPr>
            <w:tcW w:w="1844"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Доходы бюджета всего:</w:t>
            </w:r>
          </w:p>
        </w:tc>
        <w:tc>
          <w:tcPr>
            <w:tcW w:w="1210" w:type="dxa"/>
            <w:shd w:val="clear" w:color="auto" w:fill="auto"/>
            <w:vAlign w:val="center"/>
          </w:tcPr>
          <w:p w:rsidR="009E3627" w:rsidRPr="000E3EC7" w:rsidRDefault="00EB6F27"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4489,3</w:t>
            </w:r>
          </w:p>
        </w:tc>
        <w:tc>
          <w:tcPr>
            <w:tcW w:w="1215" w:type="dxa"/>
            <w:shd w:val="clear" w:color="auto" w:fill="auto"/>
            <w:vAlign w:val="center"/>
          </w:tcPr>
          <w:p w:rsidR="009E3627" w:rsidRPr="000E3EC7" w:rsidRDefault="00EB6F27"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3890,3</w:t>
            </w:r>
          </w:p>
        </w:tc>
        <w:tc>
          <w:tcPr>
            <w:tcW w:w="1276" w:type="dxa"/>
            <w:shd w:val="clear" w:color="auto" w:fill="auto"/>
            <w:vAlign w:val="center"/>
          </w:tcPr>
          <w:p w:rsidR="009E3627" w:rsidRPr="000E3EC7" w:rsidRDefault="00EB6F27"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6355,9</w:t>
            </w:r>
          </w:p>
        </w:tc>
        <w:tc>
          <w:tcPr>
            <w:tcW w:w="1133" w:type="dxa"/>
            <w:shd w:val="clear" w:color="auto" w:fill="auto"/>
            <w:vAlign w:val="center"/>
          </w:tcPr>
          <w:p w:rsidR="009E3627" w:rsidRPr="000E3EC7" w:rsidRDefault="00EB6F27"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6297,2</w:t>
            </w:r>
          </w:p>
        </w:tc>
        <w:tc>
          <w:tcPr>
            <w:tcW w:w="1134" w:type="dxa"/>
            <w:shd w:val="clear" w:color="auto" w:fill="auto"/>
            <w:vAlign w:val="center"/>
          </w:tcPr>
          <w:p w:rsidR="009E3627" w:rsidRPr="000E3EC7" w:rsidRDefault="00EB6F27"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-58,7</w:t>
            </w:r>
          </w:p>
        </w:tc>
        <w:tc>
          <w:tcPr>
            <w:tcW w:w="1134" w:type="dxa"/>
            <w:shd w:val="clear" w:color="auto" w:fill="auto"/>
            <w:vAlign w:val="center"/>
          </w:tcPr>
          <w:p w:rsidR="009E3627" w:rsidRPr="000E3EC7" w:rsidRDefault="00EB6F27"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161%</w:t>
            </w:r>
          </w:p>
        </w:tc>
        <w:tc>
          <w:tcPr>
            <w:tcW w:w="1134" w:type="dxa"/>
            <w:shd w:val="clear" w:color="auto" w:fill="auto"/>
            <w:vAlign w:val="center"/>
          </w:tcPr>
          <w:p w:rsidR="009E3627" w:rsidRPr="000E3EC7" w:rsidRDefault="00EB6F27"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99%</w:t>
            </w:r>
          </w:p>
        </w:tc>
      </w:tr>
      <w:tr w:rsidR="000E3EC7" w:rsidRPr="000E3EC7" w:rsidTr="00277F31">
        <w:trPr>
          <w:trHeight w:val="255"/>
        </w:trPr>
        <w:tc>
          <w:tcPr>
            <w:tcW w:w="1844"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в том числе:</w:t>
            </w:r>
          </w:p>
        </w:tc>
        <w:tc>
          <w:tcPr>
            <w:tcW w:w="1210"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r>
      <w:tr w:rsidR="000E3EC7" w:rsidRPr="000E3EC7" w:rsidTr="00277F31">
        <w:trPr>
          <w:trHeight w:val="255"/>
        </w:trPr>
        <w:tc>
          <w:tcPr>
            <w:tcW w:w="1844"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 xml:space="preserve">- </w:t>
            </w:r>
            <w:r w:rsidRPr="000E3EC7">
              <w:rPr>
                <w:rFonts w:ascii="Times New Roman" w:eastAsia="Times New Roman" w:hAnsi="Times New Roman" w:cs="Times New Roman"/>
                <w:bCs/>
                <w:sz w:val="20"/>
                <w:szCs w:val="20"/>
                <w:lang w:eastAsia="ru-RU"/>
              </w:rPr>
              <w:t>безвозмездные поступления</w:t>
            </w:r>
          </w:p>
        </w:tc>
        <w:tc>
          <w:tcPr>
            <w:tcW w:w="1210"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3269,3</w:t>
            </w:r>
          </w:p>
        </w:tc>
        <w:tc>
          <w:tcPr>
            <w:tcW w:w="1215"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2930,9</w:t>
            </w:r>
          </w:p>
        </w:tc>
        <w:tc>
          <w:tcPr>
            <w:tcW w:w="1276"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5395,9</w:t>
            </w:r>
          </w:p>
        </w:tc>
        <w:tc>
          <w:tcPr>
            <w:tcW w:w="1133"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5393,3</w:t>
            </w:r>
          </w:p>
        </w:tc>
        <w:tc>
          <w:tcPr>
            <w:tcW w:w="1134"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-2,6</w:t>
            </w:r>
          </w:p>
        </w:tc>
        <w:tc>
          <w:tcPr>
            <w:tcW w:w="1134" w:type="dxa"/>
            <w:shd w:val="clear" w:color="auto" w:fill="auto"/>
            <w:vAlign w:val="center"/>
          </w:tcPr>
          <w:p w:rsidR="009E3627" w:rsidRPr="000E3EC7" w:rsidRDefault="00A5114B"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184%</w:t>
            </w:r>
          </w:p>
        </w:tc>
        <w:tc>
          <w:tcPr>
            <w:tcW w:w="1134" w:type="dxa"/>
            <w:shd w:val="clear" w:color="auto" w:fill="auto"/>
            <w:vAlign w:val="center"/>
          </w:tcPr>
          <w:p w:rsidR="009E3627" w:rsidRPr="000E3EC7" w:rsidRDefault="00A5114B"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99,9%</w:t>
            </w:r>
          </w:p>
        </w:tc>
      </w:tr>
      <w:tr w:rsidR="000E3EC7" w:rsidRPr="000E3EC7" w:rsidTr="00277F31">
        <w:trPr>
          <w:trHeight w:val="645"/>
        </w:trPr>
        <w:tc>
          <w:tcPr>
            <w:tcW w:w="1844"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bCs/>
                <w:sz w:val="20"/>
                <w:szCs w:val="20"/>
                <w:lang w:eastAsia="ru-RU"/>
              </w:rPr>
            </w:pPr>
            <w:r w:rsidRPr="000E3EC7">
              <w:rPr>
                <w:rFonts w:ascii="Times New Roman" w:eastAsia="Times New Roman" w:hAnsi="Times New Roman" w:cs="Times New Roman"/>
                <w:bCs/>
                <w:sz w:val="20"/>
                <w:szCs w:val="20"/>
                <w:lang w:eastAsia="ru-RU"/>
              </w:rPr>
              <w:t>-налоговые, неналоговые доходы</w:t>
            </w:r>
          </w:p>
        </w:tc>
        <w:tc>
          <w:tcPr>
            <w:tcW w:w="1210"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1220,0</w:t>
            </w:r>
          </w:p>
        </w:tc>
        <w:tc>
          <w:tcPr>
            <w:tcW w:w="1215"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960,0</w:t>
            </w:r>
          </w:p>
        </w:tc>
        <w:tc>
          <w:tcPr>
            <w:tcW w:w="1276"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960,0</w:t>
            </w:r>
          </w:p>
        </w:tc>
        <w:tc>
          <w:tcPr>
            <w:tcW w:w="1133"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903,9</w:t>
            </w:r>
          </w:p>
        </w:tc>
        <w:tc>
          <w:tcPr>
            <w:tcW w:w="1134"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-56,1</w:t>
            </w:r>
          </w:p>
        </w:tc>
        <w:tc>
          <w:tcPr>
            <w:tcW w:w="1134"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94%</w:t>
            </w:r>
          </w:p>
        </w:tc>
        <w:tc>
          <w:tcPr>
            <w:tcW w:w="1134" w:type="dxa"/>
            <w:shd w:val="clear" w:color="auto" w:fill="auto"/>
            <w:vAlign w:val="center"/>
          </w:tcPr>
          <w:p w:rsidR="009E3627" w:rsidRPr="000E3EC7" w:rsidRDefault="00A5114B"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94%</w:t>
            </w:r>
          </w:p>
        </w:tc>
      </w:tr>
      <w:tr w:rsidR="000E3EC7" w:rsidRPr="000E3EC7" w:rsidTr="00277F31">
        <w:trPr>
          <w:trHeight w:val="274"/>
        </w:trPr>
        <w:tc>
          <w:tcPr>
            <w:tcW w:w="1844"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b/>
                <w:bCs/>
                <w:sz w:val="20"/>
                <w:szCs w:val="20"/>
                <w:lang w:eastAsia="ru-RU"/>
              </w:rPr>
            </w:pPr>
            <w:r w:rsidRPr="000E3EC7">
              <w:rPr>
                <w:rFonts w:ascii="Times New Roman" w:eastAsia="Times New Roman" w:hAnsi="Times New Roman" w:cs="Times New Roman"/>
                <w:b/>
                <w:bCs/>
                <w:sz w:val="20"/>
                <w:szCs w:val="20"/>
                <w:lang w:eastAsia="ru-RU"/>
              </w:rPr>
              <w:t>Расходы бюджета</w:t>
            </w:r>
          </w:p>
        </w:tc>
        <w:tc>
          <w:tcPr>
            <w:tcW w:w="1210"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4581,7</w:t>
            </w:r>
          </w:p>
        </w:tc>
        <w:tc>
          <w:tcPr>
            <w:tcW w:w="1215"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3890,3</w:t>
            </w:r>
          </w:p>
        </w:tc>
        <w:tc>
          <w:tcPr>
            <w:tcW w:w="1276"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6610,8</w:t>
            </w:r>
          </w:p>
        </w:tc>
        <w:tc>
          <w:tcPr>
            <w:tcW w:w="1133"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6516,4</w:t>
            </w:r>
          </w:p>
        </w:tc>
        <w:tc>
          <w:tcPr>
            <w:tcW w:w="1134"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-94,4</w:t>
            </w:r>
          </w:p>
        </w:tc>
        <w:tc>
          <w:tcPr>
            <w:tcW w:w="1134"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167,5%</w:t>
            </w:r>
          </w:p>
        </w:tc>
        <w:tc>
          <w:tcPr>
            <w:tcW w:w="1134"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98,6</w:t>
            </w:r>
          </w:p>
        </w:tc>
      </w:tr>
      <w:tr w:rsidR="000E3EC7" w:rsidRPr="000E3EC7" w:rsidTr="00277F31">
        <w:trPr>
          <w:trHeight w:val="330"/>
        </w:trPr>
        <w:tc>
          <w:tcPr>
            <w:tcW w:w="1844"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b/>
                <w:bCs/>
                <w:sz w:val="20"/>
                <w:szCs w:val="20"/>
                <w:lang w:eastAsia="ru-RU"/>
              </w:rPr>
            </w:pPr>
            <w:r w:rsidRPr="000E3EC7">
              <w:rPr>
                <w:rFonts w:ascii="Times New Roman" w:eastAsia="Times New Roman" w:hAnsi="Times New Roman" w:cs="Times New Roman"/>
                <w:b/>
                <w:bCs/>
                <w:sz w:val="20"/>
                <w:szCs w:val="20"/>
                <w:lang w:eastAsia="ru-RU"/>
              </w:rPr>
              <w:t>Дефицит (-)</w:t>
            </w:r>
          </w:p>
        </w:tc>
        <w:tc>
          <w:tcPr>
            <w:tcW w:w="1210"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-92,2</w:t>
            </w:r>
          </w:p>
        </w:tc>
        <w:tc>
          <w:tcPr>
            <w:tcW w:w="1215"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0,00</w:t>
            </w:r>
          </w:p>
        </w:tc>
        <w:tc>
          <w:tcPr>
            <w:tcW w:w="1276" w:type="dxa"/>
            <w:shd w:val="clear" w:color="auto" w:fill="auto"/>
            <w:vAlign w:val="center"/>
          </w:tcPr>
          <w:p w:rsidR="009E3627" w:rsidRPr="000E3EC7" w:rsidRDefault="00F67CAC" w:rsidP="00277F31">
            <w:pPr>
              <w:spacing w:after="0" w:line="240" w:lineRule="auto"/>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 xml:space="preserve">      -254,9</w:t>
            </w:r>
          </w:p>
        </w:tc>
        <w:tc>
          <w:tcPr>
            <w:tcW w:w="1133" w:type="dxa"/>
            <w:shd w:val="clear" w:color="auto" w:fill="auto"/>
            <w:vAlign w:val="center"/>
          </w:tcPr>
          <w:p w:rsidR="009E3627" w:rsidRPr="000E3EC7" w:rsidRDefault="00F67CAC" w:rsidP="00277F31">
            <w:pPr>
              <w:spacing w:after="0" w:line="240" w:lineRule="auto"/>
              <w:jc w:val="center"/>
              <w:rPr>
                <w:rFonts w:ascii="Times New Roman" w:eastAsia="Times New Roman" w:hAnsi="Times New Roman" w:cs="Times New Roman"/>
                <w:b/>
                <w:sz w:val="20"/>
                <w:szCs w:val="20"/>
                <w:lang w:eastAsia="ru-RU"/>
              </w:rPr>
            </w:pPr>
            <w:r w:rsidRPr="000E3EC7">
              <w:rPr>
                <w:rFonts w:ascii="Times New Roman" w:eastAsia="Times New Roman" w:hAnsi="Times New Roman" w:cs="Times New Roman"/>
                <w:b/>
                <w:sz w:val="20"/>
                <w:szCs w:val="20"/>
                <w:lang w:eastAsia="ru-RU"/>
              </w:rPr>
              <w:t>219,2</w:t>
            </w: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r>
      <w:tr w:rsidR="000E3EC7" w:rsidRPr="000E3EC7" w:rsidTr="00277F31">
        <w:trPr>
          <w:trHeight w:val="330"/>
        </w:trPr>
        <w:tc>
          <w:tcPr>
            <w:tcW w:w="1844"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bCs/>
                <w:sz w:val="20"/>
                <w:szCs w:val="20"/>
                <w:lang w:eastAsia="ru-RU"/>
              </w:rPr>
            </w:pPr>
            <w:r w:rsidRPr="000E3EC7">
              <w:rPr>
                <w:rFonts w:ascii="Times New Roman" w:eastAsia="Times New Roman" w:hAnsi="Times New Roman" w:cs="Times New Roman"/>
                <w:bCs/>
                <w:sz w:val="20"/>
                <w:szCs w:val="20"/>
                <w:lang w:eastAsia="ru-RU"/>
              </w:rPr>
              <w:t>Профицит (+)</w:t>
            </w:r>
          </w:p>
        </w:tc>
        <w:tc>
          <w:tcPr>
            <w:tcW w:w="1210"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b/>
                <w:sz w:val="20"/>
                <w:szCs w:val="20"/>
                <w:lang w:eastAsia="ru-RU"/>
              </w:rPr>
            </w:pPr>
          </w:p>
        </w:tc>
        <w:tc>
          <w:tcPr>
            <w:tcW w:w="1215"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9E3627" w:rsidRPr="000E3EC7" w:rsidRDefault="009E3627" w:rsidP="00277F31">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E3627" w:rsidRPr="000E3EC7" w:rsidRDefault="009E3627" w:rsidP="00277F31">
            <w:pPr>
              <w:spacing w:after="0" w:line="240" w:lineRule="auto"/>
              <w:jc w:val="center"/>
              <w:rPr>
                <w:rFonts w:ascii="Times New Roman" w:eastAsia="Times New Roman" w:hAnsi="Times New Roman" w:cs="Times New Roman"/>
                <w:sz w:val="20"/>
                <w:szCs w:val="20"/>
                <w:lang w:eastAsia="ru-RU"/>
              </w:rPr>
            </w:pPr>
          </w:p>
        </w:tc>
      </w:tr>
    </w:tbl>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E3EC7">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sidR="00BA314A" w:rsidRPr="000E3EC7">
        <w:rPr>
          <w:rFonts w:ascii="Times New Roman" w:eastAsia="Times New Roman" w:hAnsi="Times New Roman" w:cs="Times New Roman"/>
          <w:sz w:val="20"/>
          <w:szCs w:val="20"/>
          <w:lang w:eastAsia="ru-RU"/>
        </w:rPr>
        <w:t>составлял на 01.01.201г.- 255001 рубль 65 коп; на 01.01.2018г. – 35 692</w:t>
      </w:r>
      <w:r w:rsidR="008E6774" w:rsidRPr="000E3EC7">
        <w:rPr>
          <w:rFonts w:ascii="Times New Roman" w:eastAsia="Times New Roman" w:hAnsi="Times New Roman" w:cs="Times New Roman"/>
          <w:sz w:val="20"/>
          <w:szCs w:val="20"/>
          <w:lang w:eastAsia="ru-RU"/>
        </w:rPr>
        <w:t xml:space="preserve"> рубл</w:t>
      </w:r>
      <w:r w:rsidR="00BA314A" w:rsidRPr="000E3EC7">
        <w:rPr>
          <w:rFonts w:ascii="Times New Roman" w:eastAsia="Times New Roman" w:hAnsi="Times New Roman" w:cs="Times New Roman"/>
          <w:sz w:val="20"/>
          <w:szCs w:val="20"/>
          <w:lang w:eastAsia="ru-RU"/>
        </w:rPr>
        <w:t>я 82 коп</w:t>
      </w:r>
      <w:r w:rsidRPr="000E3EC7">
        <w:rPr>
          <w:rFonts w:ascii="Times New Roman" w:eastAsia="Times New Roman" w:hAnsi="Times New Roman" w:cs="Times New Roman"/>
          <w:sz w:val="20"/>
          <w:szCs w:val="20"/>
          <w:lang w:eastAsia="ru-RU"/>
        </w:rPr>
        <w:t>).</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2017 год ( ф. 0503117) - бюджет поселения на 2017 год исполнен: </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по доходам в сумме</w:t>
      </w:r>
      <w:r w:rsidR="00F67CAC" w:rsidRPr="000E3EC7">
        <w:rPr>
          <w:rFonts w:ascii="Times New Roman" w:eastAsia="Times New Roman" w:hAnsi="Times New Roman" w:cs="Times New Roman"/>
          <w:sz w:val="24"/>
          <w:szCs w:val="24"/>
          <w:lang w:eastAsia="ru-RU"/>
        </w:rPr>
        <w:t xml:space="preserve"> 6297,2тыс. рублей или 99</w:t>
      </w:r>
      <w:r w:rsidRPr="000E3EC7">
        <w:rPr>
          <w:rFonts w:ascii="Times New Roman" w:eastAsia="Times New Roman" w:hAnsi="Times New Roman" w:cs="Times New Roman"/>
          <w:sz w:val="24"/>
          <w:szCs w:val="24"/>
          <w:lang w:eastAsia="ru-RU"/>
        </w:rPr>
        <w:t xml:space="preserve"> % к утвержденному  объему доходов бюджета;</w:t>
      </w:r>
    </w:p>
    <w:p w:rsidR="009E3627" w:rsidRPr="000E3EC7" w:rsidRDefault="00F67CAC"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по расходам – </w:t>
      </w:r>
      <w:r w:rsidR="00277F31" w:rsidRPr="000E3EC7">
        <w:rPr>
          <w:rFonts w:ascii="Times New Roman" w:eastAsia="Times New Roman" w:hAnsi="Times New Roman" w:cs="Times New Roman"/>
          <w:sz w:val="24"/>
          <w:szCs w:val="24"/>
          <w:lang w:eastAsia="ru-RU"/>
        </w:rPr>
        <w:t>6516,4тыс. рублей или  98,6</w:t>
      </w:r>
      <w:r w:rsidR="009E3627" w:rsidRPr="000E3EC7">
        <w:rPr>
          <w:rFonts w:ascii="Times New Roman" w:eastAsia="Times New Roman" w:hAnsi="Times New Roman" w:cs="Times New Roman"/>
          <w:sz w:val="24"/>
          <w:szCs w:val="24"/>
          <w:lang w:eastAsia="ru-RU"/>
        </w:rPr>
        <w:t xml:space="preserve">% к утвержденному  объему расходов бюджета </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дефицит составил</w:t>
      </w:r>
      <w:r w:rsidR="00277F31" w:rsidRPr="000E3EC7">
        <w:rPr>
          <w:rFonts w:ascii="Times New Roman" w:eastAsia="Times New Roman" w:hAnsi="Times New Roman" w:cs="Times New Roman"/>
          <w:sz w:val="24"/>
          <w:szCs w:val="24"/>
          <w:lang w:eastAsia="ru-RU"/>
        </w:rPr>
        <w:t xml:space="preserve"> 219,2</w:t>
      </w:r>
      <w:r w:rsidRPr="000E3EC7">
        <w:rPr>
          <w:rFonts w:ascii="Times New Roman" w:eastAsia="Times New Roman" w:hAnsi="Times New Roman" w:cs="Times New Roman"/>
          <w:sz w:val="24"/>
          <w:szCs w:val="24"/>
          <w:lang w:eastAsia="ru-RU"/>
        </w:rPr>
        <w:t xml:space="preserve"> тыс. рублей.</w:t>
      </w:r>
      <w:r w:rsidR="00277F31"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 xml:space="preserve">При наличии остатка на р\счёте средств бюджета поселения </w:t>
      </w:r>
      <w:r w:rsidR="00BA314A" w:rsidRPr="000E3EC7">
        <w:rPr>
          <w:rFonts w:ascii="Times New Roman" w:eastAsia="Times New Roman" w:hAnsi="Times New Roman" w:cs="Times New Roman"/>
          <w:sz w:val="24"/>
          <w:szCs w:val="24"/>
          <w:lang w:eastAsia="ru-RU"/>
        </w:rPr>
        <w:t xml:space="preserve"> в сумме 255,0</w:t>
      </w:r>
      <w:r w:rsidRPr="000E3EC7">
        <w:rPr>
          <w:rFonts w:ascii="Times New Roman" w:eastAsia="Times New Roman" w:hAnsi="Times New Roman" w:cs="Times New Roman"/>
          <w:sz w:val="24"/>
          <w:szCs w:val="24"/>
          <w:lang w:eastAsia="ru-RU"/>
        </w:rPr>
        <w:t xml:space="preserve"> тыс. рублей ,объём дефицита   является допустимым</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В сравнении с 2016 годом , поступления </w:t>
      </w:r>
      <w:r w:rsidR="00277F31" w:rsidRPr="000E3EC7">
        <w:rPr>
          <w:rFonts w:ascii="Times New Roman" w:eastAsia="Times New Roman" w:hAnsi="Times New Roman" w:cs="Times New Roman"/>
          <w:sz w:val="24"/>
          <w:szCs w:val="24"/>
          <w:lang w:eastAsia="ru-RU"/>
        </w:rPr>
        <w:t xml:space="preserve">доходов  в </w:t>
      </w:r>
      <w:r w:rsidR="00A5114B" w:rsidRPr="000E3EC7">
        <w:rPr>
          <w:rFonts w:ascii="Times New Roman" w:eastAsia="Times New Roman" w:hAnsi="Times New Roman" w:cs="Times New Roman"/>
          <w:sz w:val="24"/>
          <w:szCs w:val="24"/>
          <w:lang w:eastAsia="ru-RU"/>
        </w:rPr>
        <w:t>2017году  увеличились  на 1807,9</w:t>
      </w:r>
      <w:r w:rsidRPr="000E3EC7">
        <w:rPr>
          <w:rFonts w:ascii="Times New Roman" w:eastAsia="Times New Roman" w:hAnsi="Times New Roman" w:cs="Times New Roman"/>
          <w:sz w:val="24"/>
          <w:szCs w:val="24"/>
          <w:lang w:eastAsia="ru-RU"/>
        </w:rPr>
        <w:t xml:space="preserve">  тыс. рублей , расходы бюджета поселения  увеличились  на</w:t>
      </w:r>
      <w:r w:rsidR="00277F31" w:rsidRPr="000E3EC7">
        <w:rPr>
          <w:rFonts w:ascii="Times New Roman" w:eastAsia="Times New Roman" w:hAnsi="Times New Roman" w:cs="Times New Roman"/>
          <w:sz w:val="24"/>
          <w:szCs w:val="24"/>
          <w:lang w:eastAsia="ru-RU"/>
        </w:rPr>
        <w:t xml:space="preserve"> 1934,7</w:t>
      </w:r>
      <w:r w:rsidRPr="000E3EC7">
        <w:rPr>
          <w:rFonts w:ascii="Times New Roman" w:eastAsia="Times New Roman" w:hAnsi="Times New Roman" w:cs="Times New Roman"/>
          <w:sz w:val="24"/>
          <w:szCs w:val="24"/>
          <w:lang w:eastAsia="ru-RU"/>
        </w:rPr>
        <w:t>тыс. рублей .</w:t>
      </w: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E3627" w:rsidRPr="000E3EC7" w:rsidRDefault="009E3627" w:rsidP="009E3627">
      <w:pPr>
        <w:tabs>
          <w:tab w:val="left" w:pos="930"/>
        </w:tabs>
        <w:ind w:left="-142"/>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4. Исполнение бюджета по  собственным доходам за 2017 год</w:t>
      </w:r>
    </w:p>
    <w:p w:rsidR="009E3627" w:rsidRPr="000E3EC7" w:rsidRDefault="009E3627" w:rsidP="009E362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w:t>
      </w:r>
    </w:p>
    <w:p w:rsidR="009E3627" w:rsidRPr="000E3EC7" w:rsidRDefault="009E3627" w:rsidP="009E362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01.01.2018г. ф. 0503117.</w:t>
      </w:r>
    </w:p>
    <w:p w:rsidR="009E3627" w:rsidRPr="000E3EC7" w:rsidRDefault="009E3627" w:rsidP="009E362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В доход</w:t>
      </w:r>
      <w:r w:rsidR="00B2557F" w:rsidRPr="000E3EC7">
        <w:rPr>
          <w:rFonts w:ascii="Times New Roman" w:eastAsia="Times New Roman" w:hAnsi="Times New Roman" w:cs="Times New Roman"/>
          <w:sz w:val="24"/>
          <w:szCs w:val="24"/>
          <w:lang w:eastAsia="ru-RU"/>
        </w:rPr>
        <w:t>ной части  бюджета поселения (62</w:t>
      </w:r>
      <w:r w:rsidR="00A5114B" w:rsidRPr="000E3EC7">
        <w:rPr>
          <w:rFonts w:ascii="Times New Roman" w:eastAsia="Times New Roman" w:hAnsi="Times New Roman" w:cs="Times New Roman"/>
          <w:sz w:val="24"/>
          <w:szCs w:val="24"/>
          <w:lang w:eastAsia="ru-RU"/>
        </w:rPr>
        <w:t xml:space="preserve">97,2 </w:t>
      </w:r>
      <w:r w:rsidRPr="000E3EC7">
        <w:rPr>
          <w:rFonts w:ascii="Times New Roman" w:eastAsia="Times New Roman" w:hAnsi="Times New Roman" w:cs="Times New Roman"/>
          <w:sz w:val="24"/>
          <w:szCs w:val="24"/>
          <w:lang w:eastAsia="ru-RU"/>
        </w:rPr>
        <w:t>тыс. рублей) , удельный вес  собст</w:t>
      </w:r>
      <w:r w:rsidR="00277F31" w:rsidRPr="000E3EC7">
        <w:rPr>
          <w:rFonts w:ascii="Times New Roman" w:eastAsia="Times New Roman" w:hAnsi="Times New Roman" w:cs="Times New Roman"/>
          <w:sz w:val="24"/>
          <w:szCs w:val="24"/>
          <w:lang w:eastAsia="ru-RU"/>
        </w:rPr>
        <w:t>венных доходов  составляет  14,4% % или  903,9</w:t>
      </w:r>
      <w:r w:rsidRPr="000E3EC7">
        <w:rPr>
          <w:rFonts w:ascii="Times New Roman" w:eastAsia="Times New Roman" w:hAnsi="Times New Roman" w:cs="Times New Roman"/>
          <w:sz w:val="24"/>
          <w:szCs w:val="24"/>
          <w:lang w:eastAsia="ru-RU"/>
        </w:rPr>
        <w:t>тыс. рублей.</w:t>
      </w:r>
    </w:p>
    <w:p w:rsidR="009E3627" w:rsidRPr="000E3EC7" w:rsidRDefault="009E3627" w:rsidP="009E3627">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B2557F" w:rsidRPr="000E3EC7" w:rsidRDefault="00B2557F" w:rsidP="00B2557F">
      <w:pPr>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сельского поселения  предоставлено в таблице №2.</w:t>
      </w:r>
    </w:p>
    <w:p w:rsidR="009E3627" w:rsidRPr="000E3EC7" w:rsidRDefault="009E3627" w:rsidP="009E3627">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9E3627" w:rsidRPr="000E3EC7" w:rsidRDefault="009E3627" w:rsidP="009E3627">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9E3627" w:rsidRPr="000E3EC7" w:rsidRDefault="009E3627" w:rsidP="009E3627">
      <w:pPr>
        <w:tabs>
          <w:tab w:val="left" w:pos="2040"/>
        </w:tabs>
        <w:spacing w:after="0" w:line="240" w:lineRule="auto"/>
        <w:jc w:val="center"/>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lastRenderedPageBreak/>
        <w:t>Анализ исполнения  по видам  собственных  доходов</w:t>
      </w:r>
    </w:p>
    <w:p w:rsidR="009E3627" w:rsidRPr="000E3EC7" w:rsidRDefault="009E3627" w:rsidP="009E3627">
      <w:pPr>
        <w:tabs>
          <w:tab w:val="left" w:pos="930"/>
        </w:tabs>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r>
      <w:r w:rsidRPr="000E3EC7">
        <w:rPr>
          <w:rFonts w:ascii="Times New Roman" w:eastAsia="Times New Roman" w:hAnsi="Times New Roman" w:cs="Times New Roman"/>
          <w:sz w:val="16"/>
          <w:szCs w:val="16"/>
          <w:lang w:eastAsia="ru-RU"/>
        </w:rPr>
        <w:tab/>
        <w:t xml:space="preserve">                Таблица № 2</w:t>
      </w:r>
    </w:p>
    <w:p w:rsidR="009E3627" w:rsidRPr="000E3EC7" w:rsidRDefault="009E3627" w:rsidP="009E3627">
      <w:pPr>
        <w:tabs>
          <w:tab w:val="left" w:pos="930"/>
        </w:tabs>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Тыс.руб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0E3EC7" w:rsidRPr="000E3EC7" w:rsidTr="00277F31">
        <w:trPr>
          <w:trHeight w:val="330"/>
        </w:trPr>
        <w:tc>
          <w:tcPr>
            <w:tcW w:w="2538" w:type="dxa"/>
            <w:vMerge w:val="restart"/>
          </w:tcPr>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Показатели</w:t>
            </w:r>
          </w:p>
        </w:tc>
        <w:tc>
          <w:tcPr>
            <w:tcW w:w="1290" w:type="dxa"/>
            <w:vMerge w:val="restart"/>
          </w:tcPr>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Фактическое исполнение за 2016год</w:t>
            </w:r>
          </w:p>
        </w:tc>
        <w:tc>
          <w:tcPr>
            <w:tcW w:w="2411" w:type="dxa"/>
            <w:gridSpan w:val="2"/>
          </w:tcPr>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Утверждено на 2017 год</w:t>
            </w:r>
          </w:p>
        </w:tc>
        <w:tc>
          <w:tcPr>
            <w:tcW w:w="1133" w:type="dxa"/>
            <w:vMerge w:val="restart"/>
          </w:tcPr>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Фактически исполнено за 2017г.</w:t>
            </w:r>
          </w:p>
        </w:tc>
        <w:tc>
          <w:tcPr>
            <w:tcW w:w="1257" w:type="dxa"/>
            <w:vMerge w:val="restart"/>
          </w:tcPr>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показатель к уточненному</w:t>
            </w: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 xml:space="preserve">бюджету </w:t>
            </w: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(плану)</w:t>
            </w:r>
          </w:p>
          <w:p w:rsidR="009E3627" w:rsidRPr="000E3EC7" w:rsidRDefault="009E3627" w:rsidP="00277F31">
            <w:pPr>
              <w:spacing w:after="0" w:line="240" w:lineRule="auto"/>
              <w:jc w:val="center"/>
              <w:rPr>
                <w:rFonts w:ascii="Times New Roman" w:eastAsia="Times New Roman" w:hAnsi="Times New Roman" w:cs="Times New Roman"/>
                <w:b/>
                <w:sz w:val="16"/>
                <w:szCs w:val="16"/>
                <w:lang w:eastAsia="ru-RU"/>
              </w:rPr>
            </w:pPr>
            <w:r w:rsidRPr="000E3EC7">
              <w:rPr>
                <w:rFonts w:ascii="Times New Roman" w:eastAsia="Times New Roman" w:hAnsi="Times New Roman" w:cs="Times New Roman"/>
                <w:b/>
                <w:sz w:val="16"/>
                <w:szCs w:val="16"/>
                <w:lang w:eastAsia="ru-RU"/>
              </w:rPr>
              <w:t>+  -</w:t>
            </w:r>
          </w:p>
          <w:p w:rsidR="009E3627" w:rsidRPr="000E3EC7" w:rsidRDefault="009E3627" w:rsidP="00277F31">
            <w:pPr>
              <w:spacing w:after="0" w:line="240" w:lineRule="auto"/>
              <w:rPr>
                <w:rFonts w:ascii="Times New Roman" w:eastAsia="Times New Roman" w:hAnsi="Times New Roman" w:cs="Times New Roman"/>
                <w:sz w:val="16"/>
                <w:szCs w:val="16"/>
                <w:lang w:eastAsia="ru-RU"/>
              </w:rPr>
            </w:pPr>
          </w:p>
        </w:tc>
        <w:tc>
          <w:tcPr>
            <w:tcW w:w="2003" w:type="dxa"/>
            <w:gridSpan w:val="2"/>
          </w:tcPr>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p>
          <w:p w:rsidR="009E3627" w:rsidRPr="000E3EC7" w:rsidRDefault="009E3627"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 исполнения</w:t>
            </w:r>
          </w:p>
        </w:tc>
      </w:tr>
      <w:tr w:rsidR="000E3EC7" w:rsidRPr="000E3EC7" w:rsidTr="00277F31">
        <w:trPr>
          <w:trHeight w:val="818"/>
        </w:trPr>
        <w:tc>
          <w:tcPr>
            <w:tcW w:w="2538" w:type="dxa"/>
            <w:vMerge/>
            <w:vAlign w:val="center"/>
          </w:tcPr>
          <w:p w:rsidR="009E3627" w:rsidRPr="000E3EC7" w:rsidRDefault="009E3627" w:rsidP="00277F31">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9E3627" w:rsidRPr="000E3EC7" w:rsidRDefault="009E3627" w:rsidP="00277F31">
            <w:pPr>
              <w:spacing w:after="0" w:line="240" w:lineRule="auto"/>
              <w:rPr>
                <w:rFonts w:ascii="Times New Roman" w:eastAsia="Times New Roman" w:hAnsi="Times New Roman" w:cs="Times New Roman"/>
                <w:sz w:val="16"/>
                <w:szCs w:val="16"/>
                <w:lang w:eastAsia="ru-RU"/>
              </w:rPr>
            </w:pPr>
          </w:p>
        </w:tc>
        <w:tc>
          <w:tcPr>
            <w:tcW w:w="1135" w:type="dxa"/>
          </w:tcPr>
          <w:p w:rsidR="009E3627" w:rsidRPr="000E3EC7" w:rsidRDefault="009E3627" w:rsidP="00277F31">
            <w:pPr>
              <w:spacing w:after="0" w:line="240" w:lineRule="auto"/>
              <w:jc w:val="both"/>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первоначальный бюджет</w:t>
            </w:r>
          </w:p>
        </w:tc>
        <w:tc>
          <w:tcPr>
            <w:tcW w:w="1276" w:type="dxa"/>
          </w:tcPr>
          <w:p w:rsidR="009E3627" w:rsidRPr="000E3EC7" w:rsidRDefault="009E3627" w:rsidP="00277F31">
            <w:pPr>
              <w:spacing w:after="0" w:line="240" w:lineRule="auto"/>
              <w:jc w:val="both"/>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с учетом изменений (утверждённый бюджет)</w:t>
            </w:r>
          </w:p>
        </w:tc>
        <w:tc>
          <w:tcPr>
            <w:tcW w:w="1133" w:type="dxa"/>
            <w:vMerge/>
            <w:vAlign w:val="center"/>
          </w:tcPr>
          <w:p w:rsidR="009E3627" w:rsidRPr="000E3EC7" w:rsidRDefault="009E3627" w:rsidP="00277F31">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9E3627" w:rsidRPr="000E3EC7" w:rsidRDefault="009E3627" w:rsidP="00277F31">
            <w:pPr>
              <w:spacing w:after="0" w:line="240" w:lineRule="auto"/>
              <w:rPr>
                <w:rFonts w:ascii="Times New Roman" w:eastAsia="Times New Roman" w:hAnsi="Times New Roman" w:cs="Times New Roman"/>
                <w:sz w:val="16"/>
                <w:szCs w:val="16"/>
                <w:lang w:eastAsia="ru-RU"/>
              </w:rPr>
            </w:pPr>
          </w:p>
        </w:tc>
        <w:tc>
          <w:tcPr>
            <w:tcW w:w="1011" w:type="dxa"/>
          </w:tcPr>
          <w:p w:rsidR="009E3627" w:rsidRPr="000E3EC7" w:rsidRDefault="009E3627" w:rsidP="00277F31">
            <w:pPr>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к  первон.</w:t>
            </w:r>
          </w:p>
          <w:p w:rsidR="009E3627" w:rsidRPr="000E3EC7" w:rsidRDefault="009E3627" w:rsidP="00277F31">
            <w:pPr>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бюджету    (плану)</w:t>
            </w:r>
          </w:p>
          <w:p w:rsidR="009E3627" w:rsidRPr="000E3EC7" w:rsidRDefault="009E3627" w:rsidP="00277F31">
            <w:pPr>
              <w:spacing w:after="0" w:line="240" w:lineRule="auto"/>
              <w:rPr>
                <w:rFonts w:ascii="Times New Roman" w:eastAsia="Times New Roman" w:hAnsi="Times New Roman" w:cs="Times New Roman"/>
                <w:sz w:val="16"/>
                <w:szCs w:val="16"/>
                <w:lang w:eastAsia="ru-RU"/>
              </w:rPr>
            </w:pPr>
          </w:p>
        </w:tc>
        <w:tc>
          <w:tcPr>
            <w:tcW w:w="992" w:type="dxa"/>
          </w:tcPr>
          <w:p w:rsidR="009E3627" w:rsidRPr="000E3EC7" w:rsidRDefault="009E3627" w:rsidP="00277F31">
            <w:pPr>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к утвержд</w:t>
            </w:r>
          </w:p>
          <w:p w:rsidR="009E3627" w:rsidRPr="000E3EC7" w:rsidRDefault="009E3627" w:rsidP="00277F31">
            <w:pPr>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бюджету</w:t>
            </w:r>
          </w:p>
          <w:p w:rsidR="009E3627" w:rsidRPr="000E3EC7" w:rsidRDefault="009E3627" w:rsidP="00277F31">
            <w:pPr>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 xml:space="preserve"> с учетом изменен-й</w:t>
            </w:r>
          </w:p>
        </w:tc>
      </w:tr>
      <w:tr w:rsidR="000E3EC7" w:rsidRPr="000E3EC7" w:rsidTr="00277F31">
        <w:trPr>
          <w:trHeight w:val="330"/>
        </w:trPr>
        <w:tc>
          <w:tcPr>
            <w:tcW w:w="2538" w:type="dxa"/>
            <w:vAlign w:val="bottom"/>
          </w:tcPr>
          <w:p w:rsidR="009E3627" w:rsidRPr="000E3EC7" w:rsidRDefault="009E3627" w:rsidP="00277F31">
            <w:pPr>
              <w:spacing w:after="0" w:line="240" w:lineRule="auto"/>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1. Собственные доходы</w:t>
            </w:r>
          </w:p>
        </w:tc>
        <w:tc>
          <w:tcPr>
            <w:tcW w:w="1290" w:type="dxa"/>
          </w:tcPr>
          <w:p w:rsidR="009E3627" w:rsidRPr="000E3EC7" w:rsidRDefault="00277F31"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1220,0</w:t>
            </w:r>
          </w:p>
        </w:tc>
        <w:tc>
          <w:tcPr>
            <w:tcW w:w="1135" w:type="dxa"/>
          </w:tcPr>
          <w:p w:rsidR="009E3627" w:rsidRPr="000E3EC7" w:rsidRDefault="00277F31"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960,0</w:t>
            </w:r>
          </w:p>
        </w:tc>
        <w:tc>
          <w:tcPr>
            <w:tcW w:w="1276" w:type="dxa"/>
          </w:tcPr>
          <w:p w:rsidR="009E3627" w:rsidRPr="000E3EC7" w:rsidRDefault="00277F31"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960,0</w:t>
            </w:r>
          </w:p>
        </w:tc>
        <w:tc>
          <w:tcPr>
            <w:tcW w:w="1133" w:type="dxa"/>
          </w:tcPr>
          <w:p w:rsidR="009E3627" w:rsidRPr="000E3EC7" w:rsidRDefault="00277F31"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903,9</w:t>
            </w:r>
          </w:p>
        </w:tc>
        <w:tc>
          <w:tcPr>
            <w:tcW w:w="1257" w:type="dxa"/>
          </w:tcPr>
          <w:p w:rsidR="009E3627" w:rsidRPr="000E3EC7" w:rsidRDefault="00277F31"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-56,1</w:t>
            </w:r>
          </w:p>
        </w:tc>
        <w:tc>
          <w:tcPr>
            <w:tcW w:w="1011" w:type="dxa"/>
          </w:tcPr>
          <w:p w:rsidR="009E3627" w:rsidRPr="000E3EC7" w:rsidRDefault="00277F31"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94%</w:t>
            </w:r>
          </w:p>
        </w:tc>
        <w:tc>
          <w:tcPr>
            <w:tcW w:w="992" w:type="dxa"/>
          </w:tcPr>
          <w:p w:rsidR="009E3627" w:rsidRPr="000E3EC7" w:rsidRDefault="00277F31"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94%</w:t>
            </w:r>
          </w:p>
        </w:tc>
      </w:tr>
      <w:tr w:rsidR="000E3EC7" w:rsidRPr="000E3EC7" w:rsidTr="00277F31">
        <w:trPr>
          <w:trHeight w:val="330"/>
        </w:trPr>
        <w:tc>
          <w:tcPr>
            <w:tcW w:w="2538" w:type="dxa"/>
            <w:vAlign w:val="bottom"/>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НДФЛ</w:t>
            </w:r>
          </w:p>
        </w:tc>
        <w:tc>
          <w:tcPr>
            <w:tcW w:w="1290" w:type="dxa"/>
          </w:tcPr>
          <w:p w:rsidR="009E3627" w:rsidRPr="000E3EC7" w:rsidRDefault="00277F31"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274,7</w:t>
            </w:r>
          </w:p>
        </w:tc>
        <w:tc>
          <w:tcPr>
            <w:tcW w:w="1135" w:type="dxa"/>
          </w:tcPr>
          <w:p w:rsidR="009E3627" w:rsidRPr="000E3EC7" w:rsidRDefault="00277F31"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280,0</w:t>
            </w:r>
          </w:p>
        </w:tc>
        <w:tc>
          <w:tcPr>
            <w:tcW w:w="1276" w:type="dxa"/>
          </w:tcPr>
          <w:p w:rsidR="009E3627" w:rsidRPr="000E3EC7" w:rsidRDefault="00277F31"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280,0</w:t>
            </w:r>
          </w:p>
        </w:tc>
        <w:tc>
          <w:tcPr>
            <w:tcW w:w="1133" w:type="dxa"/>
          </w:tcPr>
          <w:p w:rsidR="009E3627" w:rsidRPr="000E3EC7" w:rsidRDefault="00277F31"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253,3</w:t>
            </w:r>
          </w:p>
        </w:tc>
        <w:tc>
          <w:tcPr>
            <w:tcW w:w="1257" w:type="dxa"/>
          </w:tcPr>
          <w:p w:rsidR="009E3627" w:rsidRPr="000E3EC7" w:rsidRDefault="00277F31"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-26,7</w:t>
            </w:r>
          </w:p>
        </w:tc>
        <w:tc>
          <w:tcPr>
            <w:tcW w:w="1011" w:type="dxa"/>
          </w:tcPr>
          <w:p w:rsidR="009E3627" w:rsidRPr="000E3EC7" w:rsidRDefault="00277F31"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90%</w:t>
            </w:r>
          </w:p>
        </w:tc>
        <w:tc>
          <w:tcPr>
            <w:tcW w:w="992" w:type="dxa"/>
          </w:tcPr>
          <w:p w:rsidR="009E3627" w:rsidRPr="000E3EC7" w:rsidRDefault="00277F31"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90%</w:t>
            </w:r>
          </w:p>
        </w:tc>
      </w:tr>
      <w:tr w:rsidR="000E3EC7" w:rsidRPr="000E3EC7" w:rsidTr="00277F31">
        <w:trPr>
          <w:trHeight w:val="330"/>
        </w:trPr>
        <w:tc>
          <w:tcPr>
            <w:tcW w:w="2538" w:type="dxa"/>
            <w:vAlign w:val="bottom"/>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-налог на имущество физ лиц</w:t>
            </w:r>
          </w:p>
        </w:tc>
        <w:tc>
          <w:tcPr>
            <w:tcW w:w="1290"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192,3</w:t>
            </w:r>
          </w:p>
        </w:tc>
        <w:tc>
          <w:tcPr>
            <w:tcW w:w="1135"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170,0</w:t>
            </w:r>
          </w:p>
        </w:tc>
        <w:tc>
          <w:tcPr>
            <w:tcW w:w="1276"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170,0</w:t>
            </w:r>
          </w:p>
        </w:tc>
        <w:tc>
          <w:tcPr>
            <w:tcW w:w="1133"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126,8</w:t>
            </w:r>
          </w:p>
        </w:tc>
        <w:tc>
          <w:tcPr>
            <w:tcW w:w="1257" w:type="dxa"/>
          </w:tcPr>
          <w:p w:rsidR="009E3627" w:rsidRPr="000E3EC7" w:rsidRDefault="00C27033"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-43,2</w:t>
            </w:r>
          </w:p>
        </w:tc>
        <w:tc>
          <w:tcPr>
            <w:tcW w:w="1011" w:type="dxa"/>
          </w:tcPr>
          <w:p w:rsidR="009E3627" w:rsidRPr="000E3EC7" w:rsidRDefault="00C27033"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74,5%</w:t>
            </w:r>
          </w:p>
        </w:tc>
        <w:tc>
          <w:tcPr>
            <w:tcW w:w="992" w:type="dxa"/>
          </w:tcPr>
          <w:p w:rsidR="009E3627" w:rsidRPr="000E3EC7" w:rsidRDefault="00C27033"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74,5%</w:t>
            </w:r>
          </w:p>
        </w:tc>
      </w:tr>
      <w:tr w:rsidR="000E3EC7" w:rsidRPr="000E3EC7" w:rsidTr="00277F31">
        <w:trPr>
          <w:trHeight w:val="330"/>
        </w:trPr>
        <w:tc>
          <w:tcPr>
            <w:tcW w:w="2538" w:type="dxa"/>
            <w:vAlign w:val="bottom"/>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земельный налог</w:t>
            </w:r>
          </w:p>
        </w:tc>
        <w:tc>
          <w:tcPr>
            <w:tcW w:w="1290"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218.1</w:t>
            </w:r>
          </w:p>
        </w:tc>
        <w:tc>
          <w:tcPr>
            <w:tcW w:w="1135"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250,0</w:t>
            </w:r>
          </w:p>
        </w:tc>
        <w:tc>
          <w:tcPr>
            <w:tcW w:w="1276"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250,0</w:t>
            </w:r>
          </w:p>
        </w:tc>
        <w:tc>
          <w:tcPr>
            <w:tcW w:w="1133"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200,8</w:t>
            </w:r>
          </w:p>
        </w:tc>
        <w:tc>
          <w:tcPr>
            <w:tcW w:w="1257" w:type="dxa"/>
          </w:tcPr>
          <w:p w:rsidR="009E3627" w:rsidRPr="000E3EC7" w:rsidRDefault="00C27033"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-49,2</w:t>
            </w:r>
          </w:p>
        </w:tc>
        <w:tc>
          <w:tcPr>
            <w:tcW w:w="1011" w:type="dxa"/>
          </w:tcPr>
          <w:p w:rsidR="009E3627" w:rsidRPr="000E3EC7" w:rsidRDefault="00C27033"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80%</w:t>
            </w:r>
          </w:p>
        </w:tc>
        <w:tc>
          <w:tcPr>
            <w:tcW w:w="992" w:type="dxa"/>
          </w:tcPr>
          <w:p w:rsidR="009E3627" w:rsidRPr="000E3EC7" w:rsidRDefault="00C27033"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80%</w:t>
            </w:r>
          </w:p>
        </w:tc>
      </w:tr>
      <w:tr w:rsidR="000E3EC7" w:rsidRPr="000E3EC7" w:rsidTr="00277F31">
        <w:trPr>
          <w:trHeight w:val="330"/>
        </w:trPr>
        <w:tc>
          <w:tcPr>
            <w:tcW w:w="2538" w:type="dxa"/>
            <w:vAlign w:val="bottom"/>
          </w:tcPr>
          <w:p w:rsidR="009E3627" w:rsidRPr="000E3EC7" w:rsidRDefault="009E362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-прочие доходы</w:t>
            </w:r>
          </w:p>
        </w:tc>
        <w:tc>
          <w:tcPr>
            <w:tcW w:w="1290"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534,9</w:t>
            </w:r>
          </w:p>
        </w:tc>
        <w:tc>
          <w:tcPr>
            <w:tcW w:w="1135"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260,0</w:t>
            </w:r>
          </w:p>
        </w:tc>
        <w:tc>
          <w:tcPr>
            <w:tcW w:w="1276"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260,0</w:t>
            </w:r>
          </w:p>
        </w:tc>
        <w:tc>
          <w:tcPr>
            <w:tcW w:w="1133" w:type="dxa"/>
          </w:tcPr>
          <w:p w:rsidR="009E3627" w:rsidRPr="000E3EC7" w:rsidRDefault="00C270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323,0</w:t>
            </w:r>
          </w:p>
        </w:tc>
        <w:tc>
          <w:tcPr>
            <w:tcW w:w="1257" w:type="dxa"/>
          </w:tcPr>
          <w:p w:rsidR="009E3627" w:rsidRPr="000E3EC7" w:rsidRDefault="00C27033"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+63,0</w:t>
            </w:r>
          </w:p>
        </w:tc>
        <w:tc>
          <w:tcPr>
            <w:tcW w:w="1011" w:type="dxa"/>
          </w:tcPr>
          <w:p w:rsidR="009E3627" w:rsidRPr="000E3EC7" w:rsidRDefault="00C27033" w:rsidP="00277F31">
            <w:pPr>
              <w:spacing w:after="0" w:line="240" w:lineRule="auto"/>
              <w:jc w:val="center"/>
              <w:rPr>
                <w:rFonts w:ascii="Times New Roman" w:eastAsia="Times New Roman" w:hAnsi="Times New Roman" w:cs="Times New Roman"/>
                <w:b/>
                <w:bCs/>
                <w:sz w:val="18"/>
                <w:szCs w:val="18"/>
                <w:lang w:eastAsia="ru-RU"/>
              </w:rPr>
            </w:pPr>
            <w:r w:rsidRPr="000E3EC7">
              <w:rPr>
                <w:rFonts w:ascii="Times New Roman" w:eastAsia="Times New Roman" w:hAnsi="Times New Roman" w:cs="Times New Roman"/>
                <w:b/>
                <w:bCs/>
                <w:sz w:val="18"/>
                <w:szCs w:val="18"/>
                <w:lang w:eastAsia="ru-RU"/>
              </w:rPr>
              <w:t>124%</w:t>
            </w:r>
          </w:p>
        </w:tc>
        <w:tc>
          <w:tcPr>
            <w:tcW w:w="992" w:type="dxa"/>
          </w:tcPr>
          <w:p w:rsidR="009E3627" w:rsidRPr="000E3EC7" w:rsidRDefault="00C27033" w:rsidP="00277F31">
            <w:pPr>
              <w:spacing w:after="0" w:line="240" w:lineRule="auto"/>
              <w:jc w:val="center"/>
              <w:rPr>
                <w:rFonts w:ascii="Times New Roman" w:eastAsia="Times New Roman" w:hAnsi="Times New Roman" w:cs="Times New Roman"/>
                <w:bCs/>
                <w:sz w:val="18"/>
                <w:szCs w:val="18"/>
                <w:lang w:eastAsia="ru-RU"/>
              </w:rPr>
            </w:pPr>
            <w:r w:rsidRPr="000E3EC7">
              <w:rPr>
                <w:rFonts w:ascii="Times New Roman" w:eastAsia="Times New Roman" w:hAnsi="Times New Roman" w:cs="Times New Roman"/>
                <w:bCs/>
                <w:sz w:val="18"/>
                <w:szCs w:val="18"/>
                <w:lang w:eastAsia="ru-RU"/>
              </w:rPr>
              <w:t>124%</w:t>
            </w:r>
          </w:p>
        </w:tc>
      </w:tr>
    </w:tbl>
    <w:p w:rsidR="009D32B8" w:rsidRPr="000E3EC7" w:rsidRDefault="00277BDD" w:rsidP="00277BDD">
      <w:pPr>
        <w:tabs>
          <w:tab w:val="left" w:pos="885"/>
          <w:tab w:val="left" w:pos="6165"/>
          <w:tab w:val="left" w:pos="6660"/>
          <w:tab w:val="right" w:pos="10205"/>
        </w:tabs>
        <w:spacing w:before="240"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Поступления собственных доходов в бюджете сельского поселения в 2017 году составили 903,3 тыс. рублей или  94%  к утверждённому бюджету ( недоимка составила 56,1 тыс. рублей).</w:t>
      </w:r>
    </w:p>
    <w:p w:rsidR="009D32B8" w:rsidRPr="000E3EC7" w:rsidRDefault="00277BDD" w:rsidP="00AB5239">
      <w:pPr>
        <w:tabs>
          <w:tab w:val="left" w:pos="885"/>
          <w:tab w:val="left" w:pos="6165"/>
          <w:tab w:val="left" w:pos="6660"/>
          <w:tab w:val="right" w:pos="10205"/>
        </w:tabs>
        <w:spacing w:before="240"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В текущем году плановое задание  по доходам не выполнено  по 3 источникам , недоимка составила 119,1 тыс.  рублей , в том числе  по НДФЛ в сумме  26,7 тыс. рублей, по налогу на имущество  43,2 тыс. рублей,  по земельному налогу 49,2 тыс. рублей</w:t>
      </w:r>
      <w:r w:rsidR="009D32B8" w:rsidRPr="000E3EC7">
        <w:rPr>
          <w:rFonts w:ascii="Times New Roman" w:eastAsia="Times New Roman" w:hAnsi="Times New Roman" w:cs="Times New Roman"/>
          <w:sz w:val="24"/>
          <w:szCs w:val="24"/>
          <w:lang w:eastAsia="ru-RU"/>
        </w:rPr>
        <w:t xml:space="preserve">.       </w:t>
      </w:r>
    </w:p>
    <w:p w:rsidR="00277BDD" w:rsidRPr="000E3EC7" w:rsidRDefault="00277BDD" w:rsidP="00AB5239">
      <w:pPr>
        <w:tabs>
          <w:tab w:val="left" w:pos="885"/>
          <w:tab w:val="left" w:pos="6165"/>
          <w:tab w:val="left" w:pos="6660"/>
          <w:tab w:val="right" w:pos="10205"/>
        </w:tabs>
        <w:spacing w:before="240" w:after="0" w:line="240" w:lineRule="auto"/>
        <w:ind w:firstLine="709"/>
        <w:jc w:val="both"/>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sz w:val="24"/>
          <w:szCs w:val="24"/>
          <w:lang w:eastAsia="ru-RU"/>
        </w:rPr>
        <w:t xml:space="preserve">Перевыполнение плановых показателей   достигнуто  по прочим доходам в сумме 63,0 тыс. рублей. </w:t>
      </w:r>
    </w:p>
    <w:p w:rsidR="00277BDD" w:rsidRPr="000E3EC7" w:rsidRDefault="00277BDD" w:rsidP="00F67CAC">
      <w:pPr>
        <w:spacing w:after="0" w:line="240" w:lineRule="auto"/>
        <w:jc w:val="center"/>
        <w:rPr>
          <w:rFonts w:ascii="Times New Roman" w:eastAsia="Times New Roman" w:hAnsi="Times New Roman" w:cs="Times New Roman"/>
          <w:b/>
          <w:sz w:val="24"/>
          <w:szCs w:val="24"/>
          <w:lang w:eastAsia="ru-RU"/>
        </w:rPr>
      </w:pPr>
    </w:p>
    <w:p w:rsidR="00AB5239" w:rsidRPr="000E3EC7" w:rsidRDefault="00AB5239" w:rsidP="00AB52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Одним из основных доходных источников бюджета поселения в текущем году были  прочие доходы  (35,7% в объеме собственных доходов) поступления составили 323,0тыс. рублей, или 124% к утвержденному плану, (в сравнении с 2016 годом поступления  уменьшились  на 211,9 тыс. рублей). </w:t>
      </w:r>
    </w:p>
    <w:p w:rsidR="00AB5239" w:rsidRPr="000E3EC7" w:rsidRDefault="00AB5239" w:rsidP="00AB52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Доходы от налог</w:t>
      </w:r>
      <w:r w:rsidR="000D1649" w:rsidRPr="000E3EC7">
        <w:rPr>
          <w:rFonts w:ascii="Times New Roman" w:eastAsia="Times New Roman" w:hAnsi="Times New Roman" w:cs="Times New Roman"/>
          <w:sz w:val="24"/>
          <w:szCs w:val="24"/>
          <w:lang w:eastAsia="ru-RU"/>
        </w:rPr>
        <w:t>а на доходы</w:t>
      </w:r>
      <w:r w:rsidRPr="000E3EC7">
        <w:rPr>
          <w:rFonts w:ascii="Times New Roman" w:eastAsia="Times New Roman" w:hAnsi="Times New Roman" w:cs="Times New Roman"/>
          <w:sz w:val="24"/>
          <w:szCs w:val="24"/>
          <w:lang w:eastAsia="ru-RU"/>
        </w:rPr>
        <w:t xml:space="preserve"> физических лиц (28% в объеме собственных доходов), составили  253,3тыс. рублей, или 90%  выполнения</w:t>
      </w:r>
      <w:r w:rsidR="000D1649"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 xml:space="preserve">к утвержденному  плану. В сравнение с 2016 годом поступления </w:t>
      </w:r>
      <w:r w:rsidR="000D1649" w:rsidRPr="000E3EC7">
        <w:rPr>
          <w:rFonts w:ascii="Times New Roman" w:eastAsia="Times New Roman" w:hAnsi="Times New Roman" w:cs="Times New Roman"/>
          <w:sz w:val="24"/>
          <w:szCs w:val="24"/>
          <w:lang w:eastAsia="ru-RU"/>
        </w:rPr>
        <w:t xml:space="preserve">уменьшились </w:t>
      </w:r>
      <w:r w:rsidRPr="000E3EC7">
        <w:rPr>
          <w:rFonts w:ascii="Times New Roman" w:eastAsia="Times New Roman" w:hAnsi="Times New Roman" w:cs="Times New Roman"/>
          <w:sz w:val="24"/>
          <w:szCs w:val="24"/>
          <w:lang w:eastAsia="ru-RU"/>
        </w:rPr>
        <w:t xml:space="preserve"> на 2</w:t>
      </w:r>
      <w:r w:rsidR="000D1649" w:rsidRPr="000E3EC7">
        <w:rPr>
          <w:rFonts w:ascii="Times New Roman" w:eastAsia="Times New Roman" w:hAnsi="Times New Roman" w:cs="Times New Roman"/>
          <w:sz w:val="24"/>
          <w:szCs w:val="24"/>
          <w:lang w:eastAsia="ru-RU"/>
        </w:rPr>
        <w:t>1,4</w:t>
      </w:r>
      <w:r w:rsidRPr="000E3EC7">
        <w:rPr>
          <w:rFonts w:ascii="Times New Roman" w:eastAsia="Times New Roman" w:hAnsi="Times New Roman" w:cs="Times New Roman"/>
          <w:sz w:val="24"/>
          <w:szCs w:val="24"/>
          <w:lang w:eastAsia="ru-RU"/>
        </w:rPr>
        <w:t>тыс. рублей.</w:t>
      </w:r>
    </w:p>
    <w:p w:rsidR="000D1649" w:rsidRPr="000E3EC7" w:rsidRDefault="000D1649" w:rsidP="00AB52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sz w:val="24"/>
          <w:szCs w:val="24"/>
          <w:lang w:eastAsia="ru-RU"/>
        </w:rPr>
        <w:t>Доходы от налога на имущество физических лиц (14% в объеме собственных доходов),   поступления составили  126,8тыс. рублей, или 74,5%  выполнения к утвержденному  плану. В сравнение с 2016 годом поступления уменьшились на 65,5тыс. рублей.</w:t>
      </w:r>
    </w:p>
    <w:p w:rsidR="00AB5239" w:rsidRPr="000E3EC7" w:rsidRDefault="00AB5239" w:rsidP="00AB523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Д</w:t>
      </w:r>
      <w:r w:rsidR="000D1649" w:rsidRPr="000E3EC7">
        <w:rPr>
          <w:rFonts w:ascii="Times New Roman" w:eastAsia="Times New Roman" w:hAnsi="Times New Roman" w:cs="Times New Roman"/>
          <w:sz w:val="24"/>
          <w:szCs w:val="24"/>
          <w:lang w:eastAsia="ru-RU"/>
        </w:rPr>
        <w:t>оходы от земельного налога</w:t>
      </w:r>
      <w:r w:rsidR="00B2557F" w:rsidRPr="000E3EC7">
        <w:rPr>
          <w:rFonts w:ascii="Times New Roman" w:eastAsia="Times New Roman" w:hAnsi="Times New Roman" w:cs="Times New Roman"/>
          <w:sz w:val="24"/>
          <w:szCs w:val="24"/>
          <w:lang w:eastAsia="ru-RU"/>
        </w:rPr>
        <w:t xml:space="preserve"> (</w:t>
      </w:r>
      <w:r w:rsidR="000D1649" w:rsidRPr="000E3EC7">
        <w:rPr>
          <w:rFonts w:ascii="Times New Roman" w:eastAsia="Times New Roman" w:hAnsi="Times New Roman" w:cs="Times New Roman"/>
          <w:sz w:val="24"/>
          <w:szCs w:val="24"/>
          <w:lang w:eastAsia="ru-RU"/>
        </w:rPr>
        <w:t>22%</w:t>
      </w:r>
      <w:r w:rsidRPr="000E3EC7">
        <w:rPr>
          <w:rFonts w:ascii="Times New Roman" w:eastAsia="Times New Roman" w:hAnsi="Times New Roman" w:cs="Times New Roman"/>
          <w:sz w:val="24"/>
          <w:szCs w:val="24"/>
          <w:lang w:eastAsia="ru-RU"/>
        </w:rPr>
        <w:t xml:space="preserve"> в объёме собственных доходов) поступили  в сумме  </w:t>
      </w:r>
      <w:r w:rsidR="000D1649" w:rsidRPr="000E3EC7">
        <w:rPr>
          <w:rFonts w:ascii="Times New Roman" w:eastAsia="Times New Roman" w:hAnsi="Times New Roman" w:cs="Times New Roman"/>
          <w:sz w:val="24"/>
          <w:szCs w:val="24"/>
          <w:lang w:eastAsia="ru-RU"/>
        </w:rPr>
        <w:t>200,8</w:t>
      </w:r>
      <w:r w:rsidRPr="000E3EC7">
        <w:rPr>
          <w:rFonts w:ascii="Times New Roman" w:eastAsia="Times New Roman" w:hAnsi="Times New Roman" w:cs="Times New Roman"/>
          <w:sz w:val="24"/>
          <w:szCs w:val="24"/>
          <w:lang w:eastAsia="ru-RU"/>
        </w:rPr>
        <w:t xml:space="preserve">тыс. рублей  , или </w:t>
      </w:r>
      <w:r w:rsidR="000D1649" w:rsidRPr="000E3EC7">
        <w:rPr>
          <w:rFonts w:ascii="Times New Roman" w:eastAsia="Times New Roman" w:hAnsi="Times New Roman" w:cs="Times New Roman"/>
          <w:sz w:val="24"/>
          <w:szCs w:val="24"/>
          <w:lang w:eastAsia="ru-RU"/>
        </w:rPr>
        <w:t>80</w:t>
      </w:r>
      <w:r w:rsidRPr="000E3EC7">
        <w:rPr>
          <w:rFonts w:ascii="Times New Roman" w:eastAsia="Times New Roman" w:hAnsi="Times New Roman" w:cs="Times New Roman"/>
          <w:sz w:val="24"/>
          <w:szCs w:val="24"/>
          <w:lang w:eastAsia="ru-RU"/>
        </w:rPr>
        <w:t xml:space="preserve">% выполнения к утверждённому плану. В сравнение с 2016 годом  доходы уменьшились на </w:t>
      </w:r>
      <w:r w:rsidR="000D1649" w:rsidRPr="000E3EC7">
        <w:rPr>
          <w:rFonts w:ascii="Times New Roman" w:eastAsia="Times New Roman" w:hAnsi="Times New Roman" w:cs="Times New Roman"/>
          <w:sz w:val="24"/>
          <w:szCs w:val="24"/>
          <w:lang w:eastAsia="ru-RU"/>
        </w:rPr>
        <w:t>17,3</w:t>
      </w:r>
      <w:r w:rsidRPr="000E3EC7">
        <w:rPr>
          <w:rFonts w:ascii="Times New Roman" w:eastAsia="Times New Roman" w:hAnsi="Times New Roman" w:cs="Times New Roman"/>
          <w:sz w:val="24"/>
          <w:szCs w:val="24"/>
          <w:lang w:eastAsia="ru-RU"/>
        </w:rPr>
        <w:t>тыс. рублей.</w:t>
      </w:r>
    </w:p>
    <w:p w:rsidR="00AB5239" w:rsidRPr="000E3EC7" w:rsidRDefault="00AB5239" w:rsidP="00AB523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Доходы, отраженные в отчёте «Об исполнении бюджета  на 01.01.2018г.»  ф. 0503117  не имеют расхождений  с данными по доходам  отчёта «О движении денежных средств на 01.01.2018.» ф. 0503123.</w:t>
      </w:r>
    </w:p>
    <w:p w:rsidR="000D1649" w:rsidRPr="000E3EC7" w:rsidRDefault="000D1649" w:rsidP="000D1649">
      <w:pPr>
        <w:tabs>
          <w:tab w:val="left" w:pos="2610"/>
        </w:tabs>
        <w:spacing w:after="0" w:line="240" w:lineRule="auto"/>
        <w:jc w:val="center"/>
        <w:rPr>
          <w:rFonts w:ascii="Times New Roman" w:eastAsia="Times New Roman" w:hAnsi="Times New Roman" w:cs="Times New Roman"/>
          <w:b/>
        </w:rPr>
      </w:pPr>
    </w:p>
    <w:p w:rsidR="000D1649" w:rsidRPr="000E3EC7" w:rsidRDefault="000D1649" w:rsidP="000D1649">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5.Безвозмездные поступления</w:t>
      </w:r>
    </w:p>
    <w:p w:rsidR="000D1649" w:rsidRPr="000E3EC7" w:rsidRDefault="000D1649" w:rsidP="000D1649">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0D1649" w:rsidRPr="000E3EC7" w:rsidRDefault="000D1649" w:rsidP="000D1649">
      <w:pPr>
        <w:tabs>
          <w:tab w:val="left" w:pos="1952"/>
        </w:tabs>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
    <w:p w:rsidR="00B2557F" w:rsidRPr="000E3EC7" w:rsidRDefault="00B2557F" w:rsidP="009D32B8">
      <w:pPr>
        <w:spacing w:after="0" w:line="240" w:lineRule="auto"/>
        <w:ind w:firstLine="709"/>
        <w:jc w:val="both"/>
        <w:rPr>
          <w:rFonts w:ascii="Times New Roman" w:eastAsia="Times New Roman" w:hAnsi="Times New Roman" w:cs="Times New Roman"/>
          <w:sz w:val="24"/>
          <w:szCs w:val="24"/>
          <w:lang w:eastAsia="ru-RU"/>
        </w:rPr>
      </w:pPr>
    </w:p>
    <w:p w:rsidR="00BB52CD" w:rsidRPr="000E3EC7" w:rsidRDefault="000D1649" w:rsidP="009D32B8">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2017 год (ф. 0503117), бюджет  Новобатуринского сельского поселения был дотационным на 85,6%.</w:t>
      </w:r>
    </w:p>
    <w:p w:rsidR="00B2557F" w:rsidRPr="000E3EC7" w:rsidRDefault="00B2557F" w:rsidP="00B2557F">
      <w:pPr>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Распределение бюджетных назначений  по кодам бюджетной к</w:t>
      </w:r>
      <w:r w:rsidR="000E3EC7">
        <w:rPr>
          <w:rFonts w:ascii="Times New Roman" w:eastAsia="Times New Roman" w:hAnsi="Times New Roman" w:cs="Times New Roman"/>
          <w:sz w:val="24"/>
          <w:szCs w:val="24"/>
          <w:lang w:eastAsia="ru-RU"/>
        </w:rPr>
        <w:t>лассификации доходов  бюджета (</w:t>
      </w:r>
      <w:bookmarkStart w:id="0" w:name="_GoBack"/>
      <w:bookmarkEnd w:id="0"/>
      <w:r w:rsidRPr="000E3EC7">
        <w:rPr>
          <w:rFonts w:ascii="Times New Roman" w:eastAsia="Times New Roman" w:hAnsi="Times New Roman" w:cs="Times New Roman"/>
          <w:sz w:val="24"/>
          <w:szCs w:val="24"/>
          <w:lang w:eastAsia="ru-RU"/>
        </w:rPr>
        <w:t>безвозмездных назначений)  сельского поселения  предоставлено в таблице №3.</w:t>
      </w:r>
    </w:p>
    <w:p w:rsidR="00B2557F" w:rsidRPr="000E3EC7" w:rsidRDefault="00B2557F" w:rsidP="009D32B8">
      <w:pPr>
        <w:spacing w:after="0" w:line="240" w:lineRule="auto"/>
        <w:ind w:firstLine="709"/>
        <w:jc w:val="both"/>
        <w:rPr>
          <w:rFonts w:ascii="Times New Roman" w:eastAsia="Times New Roman" w:hAnsi="Times New Roman" w:cs="Times New Roman"/>
          <w:sz w:val="24"/>
          <w:szCs w:val="24"/>
          <w:lang w:eastAsia="ru-RU"/>
        </w:rPr>
      </w:pPr>
    </w:p>
    <w:p w:rsidR="000D1649" w:rsidRPr="000E3EC7" w:rsidRDefault="000D1649" w:rsidP="000D164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Анализ исполнения  безвозмездных поступлений  за 2017 год</w:t>
      </w:r>
    </w:p>
    <w:p w:rsidR="000D1649" w:rsidRPr="000E3EC7" w:rsidRDefault="000D1649" w:rsidP="000D1649">
      <w:pPr>
        <w:spacing w:after="0" w:line="240" w:lineRule="auto"/>
        <w:ind w:left="120"/>
        <w:jc w:val="both"/>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6"/>
        <w:gridCol w:w="1149"/>
        <w:gridCol w:w="1276"/>
        <w:gridCol w:w="1133"/>
        <w:gridCol w:w="1133"/>
        <w:gridCol w:w="1134"/>
        <w:gridCol w:w="1134"/>
      </w:tblGrid>
      <w:tr w:rsidR="000E3EC7" w:rsidRPr="000E3EC7" w:rsidTr="000E3EC7">
        <w:trPr>
          <w:trHeight w:val="330"/>
        </w:trPr>
        <w:tc>
          <w:tcPr>
            <w:tcW w:w="1844" w:type="dxa"/>
            <w:vMerge w:val="restart"/>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Показатели</w:t>
            </w:r>
          </w:p>
        </w:tc>
        <w:tc>
          <w:tcPr>
            <w:tcW w:w="1276" w:type="dxa"/>
            <w:vMerge w:val="restart"/>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Фактическое исполнение за 2016год</w:t>
            </w:r>
          </w:p>
        </w:tc>
        <w:tc>
          <w:tcPr>
            <w:tcW w:w="2425" w:type="dxa"/>
            <w:gridSpan w:val="2"/>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Утверждено на 2017год</w:t>
            </w:r>
          </w:p>
        </w:tc>
        <w:tc>
          <w:tcPr>
            <w:tcW w:w="1133" w:type="dxa"/>
            <w:vMerge w:val="restart"/>
          </w:tcPr>
          <w:p w:rsidR="000E3EC7" w:rsidRPr="000E3EC7" w:rsidRDefault="000E3EC7" w:rsidP="000E3EC7">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Отклонен</w:t>
            </w:r>
          </w:p>
          <w:p w:rsidR="000E3EC7" w:rsidRPr="000E3EC7" w:rsidRDefault="000E3EC7" w:rsidP="000E3EC7">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к первонач</w:t>
            </w:r>
          </w:p>
          <w:p w:rsidR="000E3EC7" w:rsidRPr="000E3EC7" w:rsidRDefault="000E3EC7" w:rsidP="000E3EC7">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бюджету </w:t>
            </w:r>
          </w:p>
          <w:p w:rsidR="000E3EC7" w:rsidRPr="000E3EC7" w:rsidRDefault="000E3EC7" w:rsidP="000E3EC7">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(плану)</w:t>
            </w:r>
          </w:p>
          <w:p w:rsidR="000E3EC7" w:rsidRPr="000E3EC7" w:rsidRDefault="000E3EC7" w:rsidP="000E3EC7">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w:t>
            </w:r>
          </w:p>
        </w:tc>
        <w:tc>
          <w:tcPr>
            <w:tcW w:w="1133" w:type="dxa"/>
            <w:vMerge w:val="restart"/>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Фактическисполнено</w:t>
            </w:r>
          </w:p>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(поступилоза 2017г.</w:t>
            </w:r>
          </w:p>
        </w:tc>
        <w:tc>
          <w:tcPr>
            <w:tcW w:w="2268" w:type="dxa"/>
            <w:gridSpan w:val="2"/>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исполнения</w:t>
            </w:r>
          </w:p>
        </w:tc>
      </w:tr>
      <w:tr w:rsidR="000E3EC7" w:rsidRPr="000E3EC7" w:rsidTr="000E3EC7">
        <w:trPr>
          <w:trHeight w:val="969"/>
        </w:trPr>
        <w:tc>
          <w:tcPr>
            <w:tcW w:w="1844" w:type="dxa"/>
            <w:vMerge/>
            <w:vAlign w:val="center"/>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p>
        </w:tc>
        <w:tc>
          <w:tcPr>
            <w:tcW w:w="1276" w:type="dxa"/>
            <w:vMerge/>
            <w:vAlign w:val="center"/>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p>
        </w:tc>
        <w:tc>
          <w:tcPr>
            <w:tcW w:w="1149" w:type="dxa"/>
          </w:tcPr>
          <w:p w:rsidR="000E3EC7" w:rsidRPr="000E3EC7" w:rsidRDefault="000E3EC7" w:rsidP="000D1649">
            <w:pPr>
              <w:spacing w:after="0" w:line="240" w:lineRule="auto"/>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первоначальный бюджет</w:t>
            </w:r>
          </w:p>
        </w:tc>
        <w:tc>
          <w:tcPr>
            <w:tcW w:w="1276" w:type="dxa"/>
          </w:tcPr>
          <w:p w:rsidR="000E3EC7" w:rsidRPr="000E3EC7" w:rsidRDefault="000E3EC7" w:rsidP="000D1649">
            <w:pPr>
              <w:spacing w:after="0" w:line="240" w:lineRule="auto"/>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Утверждённый бюджет</w:t>
            </w:r>
          </w:p>
          <w:p w:rsidR="000E3EC7" w:rsidRPr="000E3EC7" w:rsidRDefault="000E3EC7" w:rsidP="000D1649">
            <w:pPr>
              <w:spacing w:after="0" w:line="240" w:lineRule="auto"/>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(с учетом изменений )</w:t>
            </w:r>
          </w:p>
        </w:tc>
        <w:tc>
          <w:tcPr>
            <w:tcW w:w="1133" w:type="dxa"/>
            <w:vMerge/>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p>
        </w:tc>
        <w:tc>
          <w:tcPr>
            <w:tcW w:w="1133" w:type="dxa"/>
            <w:vMerge/>
            <w:vAlign w:val="center"/>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p>
        </w:tc>
        <w:tc>
          <w:tcPr>
            <w:tcW w:w="1134" w:type="dxa"/>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к первонач</w:t>
            </w:r>
          </w:p>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бюджету (плану)</w:t>
            </w:r>
          </w:p>
        </w:tc>
        <w:tc>
          <w:tcPr>
            <w:tcW w:w="1134" w:type="dxa"/>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к утвержд</w:t>
            </w:r>
          </w:p>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бюджету</w:t>
            </w:r>
          </w:p>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с учётом изменений</w:t>
            </w:r>
          </w:p>
        </w:tc>
      </w:tr>
      <w:tr w:rsidR="000E3EC7" w:rsidRPr="000E3EC7" w:rsidTr="000E3EC7">
        <w:trPr>
          <w:trHeight w:val="348"/>
        </w:trPr>
        <w:tc>
          <w:tcPr>
            <w:tcW w:w="184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b/>
                <w:sz w:val="18"/>
                <w:szCs w:val="18"/>
                <w:lang w:eastAsia="ru-RU"/>
              </w:rPr>
              <w:t>Безвозмездные поступления</w:t>
            </w:r>
          </w:p>
        </w:tc>
        <w:tc>
          <w:tcPr>
            <w:tcW w:w="1276"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3269,3</w:t>
            </w:r>
          </w:p>
        </w:tc>
        <w:tc>
          <w:tcPr>
            <w:tcW w:w="1149" w:type="dxa"/>
            <w:vAlign w:val="center"/>
          </w:tcPr>
          <w:p w:rsidR="000E3EC7" w:rsidRPr="000E3EC7" w:rsidRDefault="000E3EC7" w:rsidP="000D1649">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2930,9</w:t>
            </w:r>
          </w:p>
        </w:tc>
        <w:tc>
          <w:tcPr>
            <w:tcW w:w="1276"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5395,9</w:t>
            </w:r>
          </w:p>
        </w:tc>
        <w:tc>
          <w:tcPr>
            <w:tcW w:w="1133" w:type="dxa"/>
            <w:vAlign w:val="center"/>
          </w:tcPr>
          <w:p w:rsidR="000E3EC7" w:rsidRPr="000E3EC7" w:rsidRDefault="000E3EC7" w:rsidP="00677A3F">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+2465,0</w:t>
            </w:r>
          </w:p>
        </w:tc>
        <w:tc>
          <w:tcPr>
            <w:tcW w:w="1133" w:type="dxa"/>
            <w:vAlign w:val="center"/>
          </w:tcPr>
          <w:p w:rsidR="000E3EC7" w:rsidRPr="000E3EC7" w:rsidRDefault="000E3EC7" w:rsidP="000D1649">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5393,3</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184%</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99,9%</w:t>
            </w:r>
          </w:p>
        </w:tc>
      </w:tr>
      <w:tr w:rsidR="000E3EC7" w:rsidRPr="000E3EC7" w:rsidTr="000E3EC7">
        <w:trPr>
          <w:trHeight w:val="345"/>
        </w:trPr>
        <w:tc>
          <w:tcPr>
            <w:tcW w:w="1844"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дотации</w:t>
            </w:r>
          </w:p>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p>
        </w:tc>
        <w:tc>
          <w:tcPr>
            <w:tcW w:w="1276"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715,1</w:t>
            </w:r>
          </w:p>
        </w:tc>
        <w:tc>
          <w:tcPr>
            <w:tcW w:w="1149" w:type="dxa"/>
            <w:vAlign w:val="center"/>
          </w:tcPr>
          <w:p w:rsidR="000E3EC7" w:rsidRPr="000E3EC7" w:rsidRDefault="000E3EC7" w:rsidP="000D1649">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683,1</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1614,4</w:t>
            </w:r>
          </w:p>
        </w:tc>
        <w:tc>
          <w:tcPr>
            <w:tcW w:w="1133" w:type="dxa"/>
            <w:vAlign w:val="center"/>
          </w:tcPr>
          <w:p w:rsidR="000E3EC7" w:rsidRPr="000E3EC7" w:rsidRDefault="000E3EC7" w:rsidP="00677A3F">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+931,3</w:t>
            </w:r>
          </w:p>
        </w:tc>
        <w:tc>
          <w:tcPr>
            <w:tcW w:w="1133"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1612,3</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236%</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100%</w:t>
            </w:r>
          </w:p>
        </w:tc>
      </w:tr>
      <w:tr w:rsidR="000E3EC7" w:rsidRPr="000E3EC7" w:rsidTr="000E3EC7">
        <w:trPr>
          <w:trHeight w:val="348"/>
        </w:trPr>
        <w:tc>
          <w:tcPr>
            <w:tcW w:w="1844"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-субсидии</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1335,0</w:t>
            </w:r>
          </w:p>
        </w:tc>
        <w:tc>
          <w:tcPr>
            <w:tcW w:w="1149" w:type="dxa"/>
            <w:vAlign w:val="center"/>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1335,0</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1719,0</w:t>
            </w:r>
          </w:p>
        </w:tc>
        <w:tc>
          <w:tcPr>
            <w:tcW w:w="1133" w:type="dxa"/>
            <w:vAlign w:val="center"/>
          </w:tcPr>
          <w:p w:rsidR="000E3EC7" w:rsidRPr="000E3EC7" w:rsidRDefault="000E3EC7" w:rsidP="00677A3F">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+384,50</w:t>
            </w:r>
          </w:p>
        </w:tc>
        <w:tc>
          <w:tcPr>
            <w:tcW w:w="1133"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1719,5</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128%</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100%</w:t>
            </w:r>
          </w:p>
        </w:tc>
      </w:tr>
      <w:tr w:rsidR="000E3EC7" w:rsidRPr="000E3EC7" w:rsidTr="000E3EC7">
        <w:trPr>
          <w:trHeight w:val="348"/>
        </w:trPr>
        <w:tc>
          <w:tcPr>
            <w:tcW w:w="1844"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субвенции</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79,3</w:t>
            </w:r>
          </w:p>
        </w:tc>
        <w:tc>
          <w:tcPr>
            <w:tcW w:w="1149" w:type="dxa"/>
            <w:vAlign w:val="center"/>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80,1</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88,9</w:t>
            </w:r>
          </w:p>
        </w:tc>
        <w:tc>
          <w:tcPr>
            <w:tcW w:w="1133" w:type="dxa"/>
            <w:vAlign w:val="center"/>
          </w:tcPr>
          <w:p w:rsidR="000E3EC7" w:rsidRPr="000E3EC7" w:rsidRDefault="000E3EC7" w:rsidP="00677A3F">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+8,8</w:t>
            </w:r>
          </w:p>
        </w:tc>
        <w:tc>
          <w:tcPr>
            <w:tcW w:w="1133"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88,9</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111%</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100%</w:t>
            </w:r>
          </w:p>
        </w:tc>
      </w:tr>
      <w:tr w:rsidR="000E3EC7" w:rsidRPr="000E3EC7" w:rsidTr="000E3EC7">
        <w:trPr>
          <w:trHeight w:val="348"/>
        </w:trPr>
        <w:tc>
          <w:tcPr>
            <w:tcW w:w="1844"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-межбюджетные</w:t>
            </w:r>
          </w:p>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трансферты</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1139,9</w:t>
            </w:r>
          </w:p>
        </w:tc>
        <w:tc>
          <w:tcPr>
            <w:tcW w:w="1149" w:type="dxa"/>
            <w:vAlign w:val="center"/>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832,7</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1972,4</w:t>
            </w:r>
          </w:p>
        </w:tc>
        <w:tc>
          <w:tcPr>
            <w:tcW w:w="1133" w:type="dxa"/>
            <w:vAlign w:val="center"/>
          </w:tcPr>
          <w:p w:rsidR="000E3EC7" w:rsidRPr="000E3EC7" w:rsidRDefault="000E3EC7" w:rsidP="00677A3F">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+1139,7</w:t>
            </w:r>
          </w:p>
        </w:tc>
        <w:tc>
          <w:tcPr>
            <w:tcW w:w="1133"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1972,4</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236%</w:t>
            </w: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100%</w:t>
            </w:r>
          </w:p>
        </w:tc>
      </w:tr>
      <w:tr w:rsidR="000E3EC7" w:rsidRPr="000E3EC7" w:rsidTr="000E3EC7">
        <w:trPr>
          <w:trHeight w:val="348"/>
        </w:trPr>
        <w:tc>
          <w:tcPr>
            <w:tcW w:w="1844" w:type="dxa"/>
            <w:vAlign w:val="center"/>
          </w:tcPr>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Прочие межбюджетные</w:t>
            </w:r>
          </w:p>
          <w:p w:rsidR="000E3EC7" w:rsidRPr="000E3EC7" w:rsidRDefault="000E3EC7" w:rsidP="000D164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трансферты</w:t>
            </w: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p>
        </w:tc>
        <w:tc>
          <w:tcPr>
            <w:tcW w:w="1149" w:type="dxa"/>
            <w:vAlign w:val="center"/>
          </w:tcPr>
          <w:p w:rsidR="000E3EC7" w:rsidRPr="000E3EC7" w:rsidRDefault="000E3EC7" w:rsidP="000D1649">
            <w:pPr>
              <w:spacing w:after="0" w:line="240" w:lineRule="auto"/>
              <w:rPr>
                <w:rFonts w:ascii="Times New Roman" w:eastAsia="Times New Roman" w:hAnsi="Times New Roman" w:cs="Times New Roman"/>
                <w:sz w:val="18"/>
                <w:szCs w:val="18"/>
                <w:lang w:eastAsia="ru-RU"/>
              </w:rPr>
            </w:pPr>
          </w:p>
        </w:tc>
        <w:tc>
          <w:tcPr>
            <w:tcW w:w="1276"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p>
        </w:tc>
        <w:tc>
          <w:tcPr>
            <w:tcW w:w="1133" w:type="dxa"/>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0E3EC7" w:rsidRPr="000E3EC7" w:rsidRDefault="000E3EC7" w:rsidP="000D1649">
            <w:pPr>
              <w:spacing w:after="0" w:line="240" w:lineRule="auto"/>
              <w:jc w:val="center"/>
              <w:rPr>
                <w:rFonts w:ascii="Times New Roman" w:eastAsia="Times New Roman" w:hAnsi="Times New Roman" w:cs="Times New Roman"/>
                <w:sz w:val="18"/>
                <w:szCs w:val="18"/>
                <w:lang w:eastAsia="ru-RU"/>
              </w:rPr>
            </w:pPr>
          </w:p>
        </w:tc>
      </w:tr>
    </w:tbl>
    <w:p w:rsidR="000D1649" w:rsidRPr="000E3EC7" w:rsidRDefault="000D1649" w:rsidP="000D1649">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BB52CD" w:rsidRPr="000E3EC7" w:rsidRDefault="000D1649" w:rsidP="00BB52CD">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На 2017 год безвозмездные поступления был</w:t>
      </w:r>
      <w:r w:rsidR="00BB52CD" w:rsidRPr="000E3EC7">
        <w:rPr>
          <w:rFonts w:ascii="Times New Roman" w:eastAsia="Times New Roman" w:hAnsi="Times New Roman" w:cs="Times New Roman"/>
          <w:sz w:val="24"/>
          <w:szCs w:val="24"/>
          <w:lang w:eastAsia="ru-RU"/>
        </w:rPr>
        <w:t>и утверждены в сумме  2930,9</w:t>
      </w:r>
      <w:r w:rsidRPr="000E3EC7">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Еткульского муниципального района  безвозмездные посту</w:t>
      </w:r>
      <w:r w:rsidR="00BB52CD" w:rsidRPr="000E3EC7">
        <w:rPr>
          <w:rFonts w:ascii="Times New Roman" w:eastAsia="Times New Roman" w:hAnsi="Times New Roman" w:cs="Times New Roman"/>
          <w:sz w:val="24"/>
          <w:szCs w:val="24"/>
          <w:lang w:eastAsia="ru-RU"/>
        </w:rPr>
        <w:t>пления  были увеличены на 246</w:t>
      </w:r>
      <w:r w:rsidR="000E3EC7">
        <w:rPr>
          <w:rFonts w:ascii="Times New Roman" w:eastAsia="Times New Roman" w:hAnsi="Times New Roman" w:cs="Times New Roman"/>
          <w:sz w:val="24"/>
          <w:szCs w:val="24"/>
          <w:lang w:eastAsia="ru-RU"/>
        </w:rPr>
        <w:t xml:space="preserve">5,0 </w:t>
      </w:r>
      <w:r w:rsidRPr="000E3EC7">
        <w:rPr>
          <w:rFonts w:ascii="Times New Roman" w:eastAsia="Times New Roman" w:hAnsi="Times New Roman" w:cs="Times New Roman"/>
          <w:sz w:val="24"/>
          <w:szCs w:val="24"/>
          <w:lang w:eastAsia="ru-RU"/>
        </w:rPr>
        <w:t>тыс. рублей, окончате</w:t>
      </w:r>
      <w:r w:rsidR="00BB52CD" w:rsidRPr="000E3EC7">
        <w:rPr>
          <w:rFonts w:ascii="Times New Roman" w:eastAsia="Times New Roman" w:hAnsi="Times New Roman" w:cs="Times New Roman"/>
          <w:sz w:val="24"/>
          <w:szCs w:val="24"/>
          <w:lang w:eastAsia="ru-RU"/>
        </w:rPr>
        <w:t>льно утверждены в  сумме  5395,9</w:t>
      </w:r>
      <w:r w:rsidRPr="000E3EC7">
        <w:rPr>
          <w:rFonts w:ascii="Times New Roman" w:eastAsia="Times New Roman" w:hAnsi="Times New Roman" w:cs="Times New Roman"/>
          <w:sz w:val="24"/>
          <w:szCs w:val="24"/>
          <w:lang w:eastAsia="ru-RU"/>
        </w:rPr>
        <w:t xml:space="preserve"> тыс. рублей</w:t>
      </w:r>
      <w:r w:rsidR="000E3EC7">
        <w:rPr>
          <w:rFonts w:ascii="Times New Roman" w:eastAsia="Times New Roman" w:hAnsi="Times New Roman" w:cs="Times New Roman"/>
          <w:sz w:val="24"/>
          <w:szCs w:val="24"/>
          <w:lang w:eastAsia="ru-RU"/>
        </w:rPr>
        <w:t>, б</w:t>
      </w:r>
      <w:r w:rsidRPr="000E3EC7">
        <w:rPr>
          <w:rFonts w:ascii="Times New Roman" w:eastAsia="Times New Roman" w:hAnsi="Times New Roman" w:cs="Times New Roman"/>
          <w:sz w:val="24"/>
          <w:szCs w:val="24"/>
          <w:lang w:eastAsia="ru-RU"/>
        </w:rPr>
        <w:t>езвозмездные пост</w:t>
      </w:r>
      <w:r w:rsidR="00BB52CD" w:rsidRPr="000E3EC7">
        <w:rPr>
          <w:rFonts w:ascii="Times New Roman" w:eastAsia="Times New Roman" w:hAnsi="Times New Roman" w:cs="Times New Roman"/>
          <w:sz w:val="24"/>
          <w:szCs w:val="24"/>
          <w:lang w:eastAsia="ru-RU"/>
        </w:rPr>
        <w:t>упления  поступили в объёме 99,9%</w:t>
      </w:r>
      <w:r w:rsidRPr="000E3EC7">
        <w:rPr>
          <w:rFonts w:ascii="Times New Roman" w:eastAsia="Times New Roman" w:hAnsi="Times New Roman" w:cs="Times New Roman"/>
          <w:sz w:val="24"/>
          <w:szCs w:val="24"/>
          <w:lang w:eastAsia="ru-RU"/>
        </w:rPr>
        <w:t xml:space="preserve"> </w:t>
      </w:r>
    </w:p>
    <w:p w:rsidR="00BB52CD" w:rsidRPr="000E3EC7" w:rsidRDefault="00BB52CD" w:rsidP="00BB52CD">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Сумма  безвозмездных поступлений –5393,3 тыс. рублей, отраженная в ф. 0503117  « Отчёт об исполнение бюджета» на 01.01.2018г.  соответствует   поступлениям  п</w:t>
      </w:r>
      <w:r w:rsidR="00975C7F" w:rsidRPr="000E3EC7">
        <w:rPr>
          <w:rFonts w:ascii="Times New Roman" w:eastAsia="Times New Roman" w:hAnsi="Times New Roman" w:cs="Times New Roman"/>
          <w:sz w:val="24"/>
          <w:szCs w:val="24"/>
          <w:lang w:eastAsia="ru-RU"/>
        </w:rPr>
        <w:t>о текущим операциям, отражённым</w:t>
      </w:r>
      <w:r w:rsidRPr="000E3EC7">
        <w:rPr>
          <w:rFonts w:ascii="Times New Roman" w:eastAsia="Times New Roman" w:hAnsi="Times New Roman" w:cs="Times New Roman"/>
          <w:sz w:val="24"/>
          <w:szCs w:val="24"/>
          <w:lang w:eastAsia="ru-RU"/>
        </w:rPr>
        <w:t xml:space="preserve">  в  отчёте    « О движении денежных средств » на 01.01. 2018г. (ф. 0503123 стр. 150).</w:t>
      </w:r>
    </w:p>
    <w:p w:rsidR="000D1649" w:rsidRPr="000E3EC7" w:rsidRDefault="000D1649" w:rsidP="00F67CAC">
      <w:pPr>
        <w:spacing w:after="0" w:line="240" w:lineRule="auto"/>
        <w:jc w:val="center"/>
        <w:rPr>
          <w:rFonts w:ascii="Times New Roman" w:eastAsia="Times New Roman" w:hAnsi="Times New Roman" w:cs="Times New Roman"/>
          <w:b/>
          <w:sz w:val="24"/>
          <w:szCs w:val="24"/>
          <w:lang w:eastAsia="ru-RU"/>
        </w:rPr>
      </w:pPr>
    </w:p>
    <w:p w:rsidR="004D6751" w:rsidRPr="000E3EC7" w:rsidRDefault="004D6751" w:rsidP="004D675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6. Ведение реестра расходных обязательств , подлежащих исполнению</w:t>
      </w:r>
    </w:p>
    <w:p w:rsidR="004D6751" w:rsidRPr="000E3EC7" w:rsidRDefault="004D6751" w:rsidP="004D675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в п</w:t>
      </w:r>
      <w:r w:rsidR="00D47ACA" w:rsidRPr="000E3EC7">
        <w:rPr>
          <w:rFonts w:ascii="Times New Roman" w:eastAsia="Times New Roman" w:hAnsi="Times New Roman" w:cs="Times New Roman"/>
          <w:b/>
          <w:sz w:val="24"/>
          <w:szCs w:val="24"/>
          <w:lang w:eastAsia="ru-RU"/>
        </w:rPr>
        <w:t xml:space="preserve">ределах , утвержденных </w:t>
      </w:r>
      <w:r w:rsidRPr="000E3EC7">
        <w:rPr>
          <w:rFonts w:ascii="Times New Roman" w:eastAsia="Times New Roman" w:hAnsi="Times New Roman" w:cs="Times New Roman"/>
          <w:b/>
          <w:sz w:val="24"/>
          <w:szCs w:val="24"/>
          <w:lang w:eastAsia="ru-RU"/>
        </w:rPr>
        <w:t xml:space="preserve">бюджетных </w:t>
      </w:r>
      <w:r w:rsidR="00D47ACA" w:rsidRPr="000E3EC7">
        <w:rPr>
          <w:rFonts w:ascii="Times New Roman" w:eastAsia="Times New Roman" w:hAnsi="Times New Roman" w:cs="Times New Roman"/>
          <w:b/>
          <w:sz w:val="24"/>
          <w:szCs w:val="24"/>
          <w:lang w:eastAsia="ru-RU"/>
        </w:rPr>
        <w:t xml:space="preserve">денежных </w:t>
      </w:r>
      <w:r w:rsidRPr="000E3EC7">
        <w:rPr>
          <w:rFonts w:ascii="Times New Roman" w:eastAsia="Times New Roman" w:hAnsi="Times New Roman" w:cs="Times New Roman"/>
          <w:b/>
          <w:sz w:val="24"/>
          <w:szCs w:val="24"/>
          <w:lang w:eastAsia="ru-RU"/>
        </w:rPr>
        <w:t>обязательств  и</w:t>
      </w:r>
    </w:p>
    <w:p w:rsidR="004D6751" w:rsidRPr="000E3EC7" w:rsidRDefault="004D6751" w:rsidP="004D675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бюджетных  ассигнований.</w:t>
      </w:r>
    </w:p>
    <w:p w:rsidR="004D6751" w:rsidRPr="000E3EC7" w:rsidRDefault="004D6751" w:rsidP="004D6751">
      <w:pPr>
        <w:spacing w:after="0" w:line="240" w:lineRule="auto"/>
        <w:jc w:val="both"/>
        <w:rPr>
          <w:rFonts w:ascii="Times New Roman" w:eastAsia="Times New Roman" w:hAnsi="Times New Roman" w:cs="Times New Roman"/>
          <w:sz w:val="24"/>
          <w:szCs w:val="24"/>
          <w:lang w:eastAsia="ru-RU"/>
        </w:rPr>
      </w:pPr>
    </w:p>
    <w:p w:rsidR="004D6751" w:rsidRPr="000E3EC7" w:rsidRDefault="004D6751" w:rsidP="004D6751">
      <w:pPr>
        <w:tabs>
          <w:tab w:val="left" w:pos="1155"/>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Новобатуринского сельского поселения № 94 от 16.11.2005г.</w:t>
      </w:r>
    </w:p>
    <w:p w:rsidR="004D6751" w:rsidRPr="000E3EC7" w:rsidRDefault="004D6751" w:rsidP="004D6751">
      <w:pPr>
        <w:tabs>
          <w:tab w:val="left" w:pos="1155"/>
        </w:tabs>
        <w:spacing w:after="0" w:line="240" w:lineRule="auto"/>
        <w:jc w:val="both"/>
        <w:rPr>
          <w:rFonts w:ascii="Times New Roman" w:eastAsia="Times New Roman" w:hAnsi="Times New Roman" w:cs="Times New Roman"/>
          <w:sz w:val="24"/>
          <w:szCs w:val="24"/>
          <w:lang w:eastAsia="ru-RU"/>
        </w:rPr>
      </w:pPr>
    </w:p>
    <w:p w:rsidR="004D6751" w:rsidRPr="000E3EC7" w:rsidRDefault="004D6751" w:rsidP="004D6751">
      <w:pPr>
        <w:spacing w:after="0" w:line="240" w:lineRule="auto"/>
        <w:ind w:firstLine="78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В администрации сельского поселения составлена  сводная бюджетная роспись расходов и сводный реестр лимитов бюджетных обязательств . Сводная бюджетная  </w:t>
      </w:r>
      <w:r w:rsidRPr="000E3EC7">
        <w:rPr>
          <w:rFonts w:ascii="Times New Roman" w:eastAsia="Times New Roman" w:hAnsi="Times New Roman" w:cs="Times New Roman"/>
          <w:sz w:val="24"/>
          <w:szCs w:val="24"/>
          <w:lang w:eastAsia="ru-RU"/>
        </w:rPr>
        <w:lastRenderedPageBreak/>
        <w:t>роспись расходов утверждена на  2017 год  в разрезе разделов, подразделов</w:t>
      </w:r>
      <w:r w:rsidR="00197F4C" w:rsidRPr="000E3EC7">
        <w:rPr>
          <w:rFonts w:ascii="Times New Roman" w:eastAsia="Times New Roman" w:hAnsi="Times New Roman" w:cs="Times New Roman"/>
          <w:sz w:val="24"/>
          <w:szCs w:val="24"/>
          <w:lang w:eastAsia="ru-RU"/>
        </w:rPr>
        <w:t>.</w:t>
      </w:r>
      <w:r w:rsidRPr="000E3EC7">
        <w:rPr>
          <w:rFonts w:ascii="Times New Roman" w:eastAsia="Times New Roman" w:hAnsi="Times New Roman" w:cs="Times New Roman"/>
          <w:sz w:val="24"/>
          <w:szCs w:val="24"/>
          <w:lang w:eastAsia="ru-RU"/>
        </w:rPr>
        <w:t xml:space="preserve"> в общей сумме </w:t>
      </w:r>
      <w:r w:rsidR="007F4D8E" w:rsidRPr="000E3EC7">
        <w:rPr>
          <w:rFonts w:ascii="Times New Roman" w:eastAsia="Times New Roman" w:hAnsi="Times New Roman" w:cs="Times New Roman"/>
          <w:sz w:val="24"/>
          <w:szCs w:val="24"/>
          <w:lang w:eastAsia="ru-RU"/>
        </w:rPr>
        <w:t>6610895 рублей 21</w:t>
      </w:r>
      <w:r w:rsidRPr="000E3EC7">
        <w:rPr>
          <w:rFonts w:ascii="Times New Roman" w:eastAsia="Times New Roman" w:hAnsi="Times New Roman" w:cs="Times New Roman"/>
          <w:sz w:val="24"/>
          <w:szCs w:val="24"/>
          <w:lang w:eastAsia="ru-RU"/>
        </w:rPr>
        <w:t xml:space="preserve"> копеек</w:t>
      </w:r>
      <w:r w:rsidR="00197F4C" w:rsidRPr="000E3EC7">
        <w:rPr>
          <w:rFonts w:ascii="Times New Roman" w:eastAsia="Times New Roman" w:hAnsi="Times New Roman" w:cs="Times New Roman"/>
          <w:sz w:val="24"/>
          <w:szCs w:val="24"/>
          <w:lang w:eastAsia="ru-RU"/>
        </w:rPr>
        <w:t xml:space="preserve">.  Денежные обязательства , принятые в сумме  6516489 рублей 76 копеек не превышают  утвержденных  бюджетных ассигнований. </w:t>
      </w:r>
      <w:r w:rsidRPr="000E3EC7">
        <w:rPr>
          <w:rFonts w:ascii="Times New Roman" w:eastAsia="Times New Roman" w:hAnsi="Times New Roman" w:cs="Times New Roman"/>
          <w:sz w:val="24"/>
          <w:szCs w:val="24"/>
          <w:lang w:eastAsia="ru-RU"/>
        </w:rPr>
        <w:t xml:space="preserve"> (данные ф. 0503163 « сведения об изменениях бюджетной росписи  не имеют расхождений с  данными  раздела 2 «расходы бюджета» графы 4  «утверждённые бюджетные  назначения»  отчёта об исполнении бюджета  за 2017 г. ф. 0503117).  </w:t>
      </w:r>
    </w:p>
    <w:p w:rsidR="004D6751" w:rsidRPr="000E3EC7" w:rsidRDefault="004D6751" w:rsidP="004D6751">
      <w:pPr>
        <w:spacing w:after="0" w:line="240" w:lineRule="auto"/>
        <w:ind w:firstLine="780"/>
        <w:jc w:val="both"/>
        <w:rPr>
          <w:rFonts w:ascii="Times New Roman" w:eastAsia="Times New Roman" w:hAnsi="Times New Roman" w:cs="Times New Roman"/>
          <w:sz w:val="24"/>
          <w:szCs w:val="24"/>
          <w:lang w:eastAsia="ru-RU"/>
        </w:rPr>
      </w:pPr>
    </w:p>
    <w:p w:rsidR="004D6751" w:rsidRPr="000E3EC7" w:rsidRDefault="003460AB" w:rsidP="004D6751">
      <w:pPr>
        <w:spacing w:after="0" w:line="240" w:lineRule="auto"/>
        <w:ind w:firstLine="708"/>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Исполнение расходов бюджета поселения осуществлялось  по сводной бюджетной росписи  на основании  кассового плана и заявок на финансирование.</w:t>
      </w:r>
      <w:r w:rsidR="00CF748F" w:rsidRPr="000E3EC7">
        <w:rPr>
          <w:rFonts w:ascii="Times New Roman" w:eastAsia="Times New Roman" w:hAnsi="Times New Roman" w:cs="Times New Roman"/>
          <w:sz w:val="24"/>
          <w:szCs w:val="24"/>
          <w:lang w:eastAsia="ru-RU"/>
        </w:rPr>
        <w:t xml:space="preserve"> </w:t>
      </w:r>
      <w:r w:rsidR="00D47ACA" w:rsidRPr="000E3EC7">
        <w:rPr>
          <w:rFonts w:ascii="Times New Roman" w:eastAsia="Times New Roman" w:hAnsi="Times New Roman" w:cs="Times New Roman"/>
          <w:sz w:val="24"/>
          <w:szCs w:val="24"/>
          <w:lang w:eastAsia="ru-RU"/>
        </w:rPr>
        <w:t xml:space="preserve"> </w:t>
      </w:r>
      <w:r w:rsidR="00CF748F" w:rsidRPr="000E3EC7">
        <w:rPr>
          <w:rFonts w:ascii="Times New Roman" w:eastAsia="Times New Roman" w:hAnsi="Times New Roman" w:cs="Times New Roman"/>
          <w:sz w:val="24"/>
          <w:szCs w:val="24"/>
          <w:lang w:eastAsia="ru-RU"/>
        </w:rPr>
        <w:t>Денежные</w:t>
      </w:r>
      <w:r w:rsidR="00D47ACA" w:rsidRPr="000E3EC7">
        <w:rPr>
          <w:rFonts w:ascii="Times New Roman" w:eastAsia="Times New Roman" w:hAnsi="Times New Roman" w:cs="Times New Roman"/>
          <w:sz w:val="24"/>
          <w:szCs w:val="24"/>
          <w:lang w:eastAsia="ru-RU"/>
        </w:rPr>
        <w:t xml:space="preserve"> обязательств</w:t>
      </w:r>
      <w:r w:rsidR="00CF748F" w:rsidRPr="000E3EC7">
        <w:rPr>
          <w:rFonts w:ascii="Times New Roman" w:eastAsia="Times New Roman" w:hAnsi="Times New Roman" w:cs="Times New Roman"/>
          <w:sz w:val="24"/>
          <w:szCs w:val="24"/>
          <w:lang w:eastAsia="ru-RU"/>
        </w:rPr>
        <w:t xml:space="preserve">а исполнены  полном объёме . т.е. </w:t>
      </w:r>
      <w:r w:rsidR="004D6751" w:rsidRPr="000E3EC7">
        <w:rPr>
          <w:rFonts w:ascii="Times New Roman" w:eastAsia="Times New Roman" w:hAnsi="Times New Roman" w:cs="Times New Roman"/>
          <w:sz w:val="24"/>
          <w:szCs w:val="24"/>
          <w:lang w:eastAsia="ru-RU"/>
        </w:rPr>
        <w:t>в сумме</w:t>
      </w:r>
      <w:r w:rsidR="007202AA" w:rsidRPr="000E3EC7">
        <w:rPr>
          <w:rFonts w:ascii="Times New Roman" w:eastAsia="Times New Roman" w:hAnsi="Times New Roman" w:cs="Times New Roman"/>
          <w:sz w:val="24"/>
          <w:szCs w:val="24"/>
          <w:lang w:eastAsia="ru-RU"/>
        </w:rPr>
        <w:t xml:space="preserve"> 6516489 </w:t>
      </w:r>
      <w:r w:rsidR="00D47ACA" w:rsidRPr="000E3EC7">
        <w:rPr>
          <w:rFonts w:ascii="Times New Roman" w:eastAsia="Times New Roman" w:hAnsi="Times New Roman" w:cs="Times New Roman"/>
          <w:sz w:val="24"/>
          <w:szCs w:val="24"/>
          <w:lang w:eastAsia="ru-RU"/>
        </w:rPr>
        <w:t xml:space="preserve">рублей  76 </w:t>
      </w:r>
      <w:r w:rsidR="00197F4C" w:rsidRPr="000E3EC7">
        <w:rPr>
          <w:rFonts w:ascii="Times New Roman" w:eastAsia="Times New Roman" w:hAnsi="Times New Roman" w:cs="Times New Roman"/>
          <w:sz w:val="24"/>
          <w:szCs w:val="24"/>
          <w:lang w:eastAsia="ru-RU"/>
        </w:rPr>
        <w:t xml:space="preserve">копеек </w:t>
      </w:r>
      <w:r w:rsidR="004D6751" w:rsidRPr="000E3EC7">
        <w:rPr>
          <w:rFonts w:ascii="Times New Roman" w:eastAsia="Times New Roman" w:hAnsi="Times New Roman" w:cs="Times New Roman"/>
          <w:sz w:val="24"/>
          <w:szCs w:val="24"/>
          <w:lang w:eastAsia="ru-RU"/>
        </w:rPr>
        <w:t>( подтверждено  данными  отчета  о принятых бюджетных обязательствах ф. 0503128).</w:t>
      </w:r>
    </w:p>
    <w:p w:rsidR="004D6751" w:rsidRPr="000E3EC7" w:rsidRDefault="004D6751" w:rsidP="00F67CAC">
      <w:pPr>
        <w:spacing w:after="0" w:line="240" w:lineRule="auto"/>
        <w:jc w:val="center"/>
        <w:rPr>
          <w:rFonts w:ascii="Times New Roman" w:eastAsia="Times New Roman" w:hAnsi="Times New Roman" w:cs="Times New Roman"/>
          <w:b/>
          <w:sz w:val="24"/>
          <w:szCs w:val="24"/>
          <w:lang w:eastAsia="ru-RU"/>
        </w:rPr>
      </w:pPr>
    </w:p>
    <w:p w:rsidR="00277BDD" w:rsidRPr="000E3EC7" w:rsidRDefault="00277BDD" w:rsidP="00F67CAC">
      <w:pPr>
        <w:spacing w:after="0" w:line="240" w:lineRule="auto"/>
        <w:jc w:val="center"/>
        <w:rPr>
          <w:rFonts w:ascii="Times New Roman" w:eastAsia="Times New Roman" w:hAnsi="Times New Roman" w:cs="Times New Roman"/>
          <w:b/>
          <w:sz w:val="24"/>
          <w:szCs w:val="24"/>
          <w:lang w:eastAsia="ru-RU"/>
        </w:rPr>
      </w:pPr>
    </w:p>
    <w:p w:rsidR="00F67CAC" w:rsidRPr="000E3EC7" w:rsidRDefault="00F67CAC" w:rsidP="00F67CAC">
      <w:pPr>
        <w:spacing w:after="0" w:line="240" w:lineRule="auto"/>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7.Исполнение  бюджета поселения  по  расходам.</w:t>
      </w:r>
    </w:p>
    <w:p w:rsidR="00F67CAC" w:rsidRPr="000E3EC7" w:rsidRDefault="00F67CAC" w:rsidP="00F67CAC">
      <w:pPr>
        <w:spacing w:after="0" w:line="240" w:lineRule="auto"/>
        <w:jc w:val="center"/>
        <w:rPr>
          <w:rFonts w:ascii="Times New Roman" w:eastAsia="Times New Roman" w:hAnsi="Times New Roman" w:cs="Times New Roman"/>
          <w:b/>
          <w:lang w:eastAsia="ru-RU"/>
        </w:rPr>
      </w:pPr>
    </w:p>
    <w:p w:rsidR="00F67CAC" w:rsidRPr="000E3EC7" w:rsidRDefault="00F67CAC" w:rsidP="00F67CAC">
      <w:pPr>
        <w:tabs>
          <w:tab w:val="left" w:pos="930"/>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ab/>
        <w:t>Решением</w:t>
      </w:r>
      <w:r w:rsidR="00C27033" w:rsidRPr="000E3EC7">
        <w:rPr>
          <w:rFonts w:ascii="Times New Roman" w:eastAsia="Times New Roman" w:hAnsi="Times New Roman" w:cs="Times New Roman"/>
          <w:sz w:val="24"/>
          <w:szCs w:val="24"/>
          <w:lang w:eastAsia="ru-RU"/>
        </w:rPr>
        <w:t xml:space="preserve"> Совета депутатов Новобатуринского сельского поселения № 78</w:t>
      </w:r>
      <w:r w:rsidRPr="000E3EC7">
        <w:rPr>
          <w:rFonts w:ascii="Times New Roman" w:eastAsia="Times New Roman" w:hAnsi="Times New Roman" w:cs="Times New Roman"/>
          <w:sz w:val="24"/>
          <w:szCs w:val="24"/>
          <w:lang w:eastAsia="ru-RU"/>
        </w:rPr>
        <w:t xml:space="preserve"> от 27.12.2016г</w:t>
      </w:r>
      <w:r w:rsidR="00C27033" w:rsidRPr="000E3EC7">
        <w:rPr>
          <w:rFonts w:ascii="Times New Roman" w:eastAsia="Times New Roman" w:hAnsi="Times New Roman" w:cs="Times New Roman"/>
          <w:sz w:val="24"/>
          <w:szCs w:val="24"/>
          <w:lang w:eastAsia="ru-RU"/>
        </w:rPr>
        <w:t xml:space="preserve">. «О бюджете  Новобатуринского </w:t>
      </w:r>
      <w:r w:rsidRPr="000E3EC7">
        <w:rPr>
          <w:rFonts w:ascii="Times New Roman" w:eastAsia="Times New Roman" w:hAnsi="Times New Roman" w:cs="Times New Roman"/>
          <w:sz w:val="24"/>
          <w:szCs w:val="24"/>
          <w:lang w:eastAsia="ru-RU"/>
        </w:rPr>
        <w:t>сельского поселения на 2017 год и на плановый период 2018 и 2019 годов» утверждены бюджетные ассигнования по расходам в объе</w:t>
      </w:r>
      <w:r w:rsidR="00C27033" w:rsidRPr="000E3EC7">
        <w:rPr>
          <w:rFonts w:ascii="Times New Roman" w:eastAsia="Times New Roman" w:hAnsi="Times New Roman" w:cs="Times New Roman"/>
          <w:sz w:val="24"/>
          <w:szCs w:val="24"/>
          <w:lang w:eastAsia="ru-RU"/>
        </w:rPr>
        <w:t xml:space="preserve">ме 3890,3 </w:t>
      </w:r>
      <w:r w:rsidRPr="000E3EC7">
        <w:rPr>
          <w:rFonts w:ascii="Times New Roman" w:eastAsia="Times New Roman" w:hAnsi="Times New Roman" w:cs="Times New Roman"/>
          <w:sz w:val="24"/>
          <w:szCs w:val="24"/>
          <w:lang w:eastAsia="ru-RU"/>
        </w:rPr>
        <w:t>тыс. рублей. С учетом изменений, Решением Совета де</w:t>
      </w:r>
      <w:r w:rsidR="00C27033" w:rsidRPr="000E3EC7">
        <w:rPr>
          <w:rFonts w:ascii="Times New Roman" w:eastAsia="Times New Roman" w:hAnsi="Times New Roman" w:cs="Times New Roman"/>
          <w:sz w:val="24"/>
          <w:szCs w:val="24"/>
          <w:lang w:eastAsia="ru-RU"/>
        </w:rPr>
        <w:t>путатов сельского поселения № 119</w:t>
      </w:r>
      <w:r w:rsidRPr="000E3EC7">
        <w:rPr>
          <w:rFonts w:ascii="Times New Roman" w:eastAsia="Times New Roman" w:hAnsi="Times New Roman" w:cs="Times New Roman"/>
          <w:sz w:val="24"/>
          <w:szCs w:val="24"/>
          <w:lang w:eastAsia="ru-RU"/>
        </w:rPr>
        <w:t xml:space="preserve"> от </w:t>
      </w:r>
      <w:r w:rsidR="00C27033" w:rsidRPr="000E3EC7">
        <w:rPr>
          <w:rFonts w:ascii="Times New Roman" w:eastAsia="Times New Roman" w:hAnsi="Times New Roman" w:cs="Times New Roman"/>
          <w:sz w:val="24"/>
          <w:szCs w:val="24"/>
          <w:lang w:eastAsia="ru-RU"/>
        </w:rPr>
        <w:t>15.11</w:t>
      </w:r>
      <w:r w:rsidRPr="000E3EC7">
        <w:rPr>
          <w:rFonts w:ascii="Times New Roman" w:eastAsia="Times New Roman" w:hAnsi="Times New Roman" w:cs="Times New Roman"/>
          <w:sz w:val="24"/>
          <w:szCs w:val="24"/>
          <w:lang w:eastAsia="ru-RU"/>
        </w:rPr>
        <w:t xml:space="preserve">.2017г. окончательно утверждены ассигнования по расходам бюджета в сумме </w:t>
      </w:r>
      <w:r w:rsidR="00C27033" w:rsidRPr="000E3EC7">
        <w:rPr>
          <w:rFonts w:ascii="Times New Roman" w:eastAsia="Times New Roman" w:hAnsi="Times New Roman" w:cs="Times New Roman"/>
          <w:sz w:val="24"/>
          <w:szCs w:val="24"/>
          <w:lang w:eastAsia="ru-RU"/>
        </w:rPr>
        <w:t>6610,8</w:t>
      </w:r>
      <w:r w:rsidRPr="000E3EC7">
        <w:rPr>
          <w:rFonts w:ascii="Times New Roman" w:eastAsia="Times New Roman" w:hAnsi="Times New Roman" w:cs="Times New Roman"/>
          <w:sz w:val="24"/>
          <w:szCs w:val="24"/>
          <w:lang w:eastAsia="ru-RU"/>
        </w:rPr>
        <w:t xml:space="preserve"> тыс. рублей, ас</w:t>
      </w:r>
      <w:r w:rsidR="00C27033" w:rsidRPr="000E3EC7">
        <w:rPr>
          <w:rFonts w:ascii="Times New Roman" w:eastAsia="Times New Roman" w:hAnsi="Times New Roman" w:cs="Times New Roman"/>
          <w:sz w:val="24"/>
          <w:szCs w:val="24"/>
          <w:lang w:eastAsia="ru-RU"/>
        </w:rPr>
        <w:t>сигнования увеличились на 2720,5</w:t>
      </w:r>
      <w:r w:rsidRPr="000E3EC7">
        <w:rPr>
          <w:rFonts w:ascii="Times New Roman" w:eastAsia="Times New Roman" w:hAnsi="Times New Roman" w:cs="Times New Roman"/>
          <w:sz w:val="24"/>
          <w:szCs w:val="24"/>
          <w:lang w:eastAsia="ru-RU"/>
        </w:rPr>
        <w:t xml:space="preserve"> тыс. рублей ,что соответствует  данным  ф. 0503163</w:t>
      </w:r>
      <w:r w:rsidR="00C27033"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«Сведения об изменениях бюджетной росписи ГРБС » и уточненной бюджетной росписи расходов бюджета поселения  на 31.12.2017 г.).</w:t>
      </w:r>
    </w:p>
    <w:p w:rsidR="00F67CAC" w:rsidRPr="000E3EC7" w:rsidRDefault="00F67CAC" w:rsidP="00F67CAC">
      <w:pPr>
        <w:tabs>
          <w:tab w:val="left" w:pos="930"/>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Согласно представленному  годовому отчету об исполнении бюджета (ф. 0503117), расходы сельского поселения за 2017</w:t>
      </w:r>
      <w:r w:rsidR="00C27033" w:rsidRPr="000E3EC7">
        <w:rPr>
          <w:rFonts w:ascii="Times New Roman" w:eastAsia="Times New Roman" w:hAnsi="Times New Roman" w:cs="Times New Roman"/>
          <w:sz w:val="24"/>
          <w:szCs w:val="24"/>
          <w:lang w:eastAsia="ru-RU"/>
        </w:rPr>
        <w:t xml:space="preserve"> год исполнены  в объеме 6516,4 тыс. рублей или 9</w:t>
      </w:r>
      <w:r w:rsidR="00D57A16" w:rsidRPr="000E3EC7">
        <w:rPr>
          <w:rFonts w:ascii="Times New Roman" w:eastAsia="Times New Roman" w:hAnsi="Times New Roman" w:cs="Times New Roman"/>
          <w:sz w:val="24"/>
          <w:szCs w:val="24"/>
          <w:lang w:eastAsia="ru-RU"/>
        </w:rPr>
        <w:t>8,5</w:t>
      </w:r>
      <w:r w:rsidRPr="000E3EC7">
        <w:rPr>
          <w:rFonts w:ascii="Times New Roman" w:eastAsia="Times New Roman" w:hAnsi="Times New Roman" w:cs="Times New Roman"/>
          <w:sz w:val="24"/>
          <w:szCs w:val="24"/>
          <w:lang w:eastAsia="ru-RU"/>
        </w:rPr>
        <w:t>% к утверждённым  бюджетным  ассигнования.</w:t>
      </w:r>
    </w:p>
    <w:p w:rsidR="00F67CAC" w:rsidRPr="000E3EC7" w:rsidRDefault="00F67CAC" w:rsidP="00F67CAC">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Плановые показа</w:t>
      </w:r>
      <w:r w:rsidR="00E2692B" w:rsidRPr="000E3EC7">
        <w:rPr>
          <w:rFonts w:ascii="Times New Roman" w:eastAsia="Times New Roman" w:hAnsi="Times New Roman" w:cs="Times New Roman"/>
          <w:sz w:val="24"/>
          <w:szCs w:val="24"/>
          <w:lang w:eastAsia="ru-RU"/>
        </w:rPr>
        <w:t>тели по расходным бюджетным назначениям не выполнены в объёме 94,4</w:t>
      </w:r>
      <w:r w:rsidRPr="000E3EC7">
        <w:rPr>
          <w:rFonts w:ascii="Times New Roman" w:eastAsia="Times New Roman" w:hAnsi="Times New Roman" w:cs="Times New Roman"/>
          <w:sz w:val="24"/>
          <w:szCs w:val="24"/>
          <w:lang w:eastAsia="ru-RU"/>
        </w:rPr>
        <w:t xml:space="preserve"> тыс. рублей , в том числе по разделам: 01«</w:t>
      </w:r>
      <w:r w:rsidR="00E2692B" w:rsidRPr="000E3EC7">
        <w:rPr>
          <w:rFonts w:ascii="Times New Roman" w:eastAsia="Times New Roman" w:hAnsi="Times New Roman" w:cs="Times New Roman"/>
          <w:sz w:val="24"/>
          <w:szCs w:val="24"/>
          <w:lang w:eastAsia="ru-RU"/>
        </w:rPr>
        <w:t>общегосударственные вопросы» 5,8</w:t>
      </w:r>
      <w:r w:rsidRPr="000E3EC7">
        <w:rPr>
          <w:rFonts w:ascii="Times New Roman" w:eastAsia="Times New Roman" w:hAnsi="Times New Roman" w:cs="Times New Roman"/>
          <w:sz w:val="24"/>
          <w:szCs w:val="24"/>
          <w:lang w:eastAsia="ru-RU"/>
        </w:rPr>
        <w:t xml:space="preserve"> тыс. рублей;  -04 «национальная экономика» ( дор.  ф</w:t>
      </w:r>
      <w:r w:rsidR="00E2692B" w:rsidRPr="000E3EC7">
        <w:rPr>
          <w:rFonts w:ascii="Times New Roman" w:eastAsia="Times New Roman" w:hAnsi="Times New Roman" w:cs="Times New Roman"/>
          <w:sz w:val="24"/>
          <w:szCs w:val="24"/>
          <w:lang w:eastAsia="ru-RU"/>
        </w:rPr>
        <w:t>онды) 5,8</w:t>
      </w:r>
      <w:r w:rsidRPr="000E3EC7">
        <w:rPr>
          <w:rFonts w:ascii="Times New Roman" w:eastAsia="Times New Roman" w:hAnsi="Times New Roman" w:cs="Times New Roman"/>
          <w:sz w:val="24"/>
          <w:szCs w:val="24"/>
          <w:lang w:eastAsia="ru-RU"/>
        </w:rPr>
        <w:t xml:space="preserve"> тыс. рублей;  05</w:t>
      </w:r>
      <w:r w:rsidR="00E2692B" w:rsidRPr="000E3EC7">
        <w:rPr>
          <w:rFonts w:ascii="Times New Roman" w:eastAsia="Times New Roman" w:hAnsi="Times New Roman" w:cs="Times New Roman"/>
          <w:sz w:val="24"/>
          <w:szCs w:val="24"/>
          <w:lang w:eastAsia="ru-RU"/>
        </w:rPr>
        <w:t xml:space="preserve"> «ЖКХ» 74,4</w:t>
      </w:r>
      <w:r w:rsidRPr="000E3EC7">
        <w:rPr>
          <w:rFonts w:ascii="Times New Roman" w:eastAsia="Times New Roman" w:hAnsi="Times New Roman" w:cs="Times New Roman"/>
          <w:sz w:val="24"/>
          <w:szCs w:val="24"/>
          <w:lang w:eastAsia="ru-RU"/>
        </w:rPr>
        <w:t xml:space="preserve"> тыс. рублей; по разделу 08 «к</w:t>
      </w:r>
      <w:r w:rsidR="00E2692B" w:rsidRPr="000E3EC7">
        <w:rPr>
          <w:rFonts w:ascii="Times New Roman" w:eastAsia="Times New Roman" w:hAnsi="Times New Roman" w:cs="Times New Roman"/>
          <w:sz w:val="24"/>
          <w:szCs w:val="24"/>
          <w:lang w:eastAsia="ru-RU"/>
        </w:rPr>
        <w:t>ультура и кинематография»  6,3 тыс. рублей, 07 «образование» -2,1 тыс. рублей.</w:t>
      </w:r>
    </w:p>
    <w:p w:rsidR="00F67CAC" w:rsidRPr="000E3EC7" w:rsidRDefault="00F67CAC" w:rsidP="00F67CAC">
      <w:pPr>
        <w:spacing w:after="0" w:line="240" w:lineRule="auto"/>
        <w:ind w:firstLine="567"/>
        <w:jc w:val="both"/>
        <w:rPr>
          <w:rFonts w:ascii="Times New Roman" w:eastAsia="Times New Roman" w:hAnsi="Times New Roman" w:cs="Times New Roman"/>
          <w:b/>
        </w:rPr>
      </w:pPr>
      <w:r w:rsidRPr="000E3EC7">
        <w:rPr>
          <w:rFonts w:ascii="Times New Roman" w:eastAsia="Times New Roman" w:hAnsi="Times New Roman" w:cs="Times New Roman"/>
          <w:sz w:val="24"/>
          <w:szCs w:val="24"/>
          <w:lang w:eastAsia="ru-RU"/>
        </w:rPr>
        <w:t>Показатели  раздела</w:t>
      </w:r>
      <w:r w:rsidR="00E2692B"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 xml:space="preserve"> 2 «Расходы бюджета»   годового отчета об исполнении бюджета за 2017 год  ф. 0503117</w:t>
      </w:r>
      <w:r w:rsidR="00E2692B"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не имеют расхождений с показателями  раздела  2  « Сведения  об исполнении бюджета»  ф. 0503164.</w:t>
      </w:r>
    </w:p>
    <w:p w:rsidR="00F67CAC" w:rsidRPr="000E3EC7" w:rsidRDefault="00F67CAC" w:rsidP="00F67CAC">
      <w:pPr>
        <w:spacing w:after="0" w:line="240" w:lineRule="auto"/>
        <w:ind w:firstLine="567"/>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бюджета  сельского поселения  предоставлено в таблице №4.</w:t>
      </w:r>
    </w:p>
    <w:p w:rsidR="00F67CAC" w:rsidRPr="000E3EC7" w:rsidRDefault="00F67CAC" w:rsidP="00F67CAC">
      <w:pPr>
        <w:tabs>
          <w:tab w:val="left" w:pos="2610"/>
        </w:tabs>
        <w:spacing w:after="0" w:line="240" w:lineRule="auto"/>
        <w:jc w:val="center"/>
        <w:rPr>
          <w:rFonts w:ascii="Times New Roman" w:eastAsia="Times New Roman" w:hAnsi="Times New Roman" w:cs="Times New Roman"/>
          <w:b/>
        </w:rPr>
      </w:pPr>
    </w:p>
    <w:p w:rsidR="00F67CAC" w:rsidRPr="000E3EC7" w:rsidRDefault="00F67CAC" w:rsidP="00F67CAC">
      <w:pPr>
        <w:spacing w:after="0" w:line="240" w:lineRule="auto"/>
        <w:jc w:val="center"/>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Анализ кассового исполнения расходов бюджета  сельского</w:t>
      </w:r>
    </w:p>
    <w:p w:rsidR="00F67CAC" w:rsidRPr="000E3EC7" w:rsidRDefault="00F67CAC" w:rsidP="00F67CAC">
      <w:pPr>
        <w:spacing w:after="0" w:line="240" w:lineRule="auto"/>
        <w:jc w:val="center"/>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поселения в разрезе  разделов функциональной классификации </w:t>
      </w:r>
    </w:p>
    <w:p w:rsidR="00F67CAC" w:rsidRPr="000E3EC7" w:rsidRDefault="00F67CAC" w:rsidP="00F67CAC">
      <w:pPr>
        <w:spacing w:after="0" w:line="240" w:lineRule="auto"/>
        <w:jc w:val="center"/>
        <w:rPr>
          <w:rFonts w:ascii="Times New Roman" w:eastAsia="Times New Roman" w:hAnsi="Times New Roman" w:cs="Times New Roman"/>
          <w:lang w:eastAsia="ru-RU"/>
        </w:rPr>
      </w:pPr>
      <w:r w:rsidRPr="000E3EC7">
        <w:rPr>
          <w:rFonts w:ascii="Times New Roman" w:eastAsia="Times New Roman" w:hAnsi="Times New Roman" w:cs="Times New Roman"/>
          <w:sz w:val="24"/>
          <w:szCs w:val="24"/>
          <w:lang w:eastAsia="ru-RU"/>
        </w:rPr>
        <w:t>расходов  бюджетов РФ за 2017 г.</w:t>
      </w:r>
    </w:p>
    <w:p w:rsidR="00F67CAC" w:rsidRPr="000E3EC7" w:rsidRDefault="00F67CAC" w:rsidP="00F67CAC">
      <w:pPr>
        <w:tabs>
          <w:tab w:val="left" w:pos="1260"/>
        </w:tabs>
        <w:spacing w:after="0" w:line="240" w:lineRule="auto"/>
        <w:jc w:val="both"/>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550"/>
        <w:gridCol w:w="1858"/>
        <w:gridCol w:w="992"/>
        <w:gridCol w:w="694"/>
        <w:gridCol w:w="1316"/>
        <w:gridCol w:w="1236"/>
        <w:gridCol w:w="850"/>
        <w:gridCol w:w="992"/>
        <w:gridCol w:w="1422"/>
      </w:tblGrid>
      <w:tr w:rsidR="000E3EC7" w:rsidRPr="000E3EC7" w:rsidTr="008726F7">
        <w:trPr>
          <w:trHeight w:val="993"/>
        </w:trPr>
        <w:tc>
          <w:tcPr>
            <w:tcW w:w="1134" w:type="dxa"/>
            <w:gridSpan w:val="2"/>
            <w:tcBorders>
              <w:top w:val="single" w:sz="4" w:space="0" w:color="auto"/>
              <w:left w:val="single" w:sz="4" w:space="0" w:color="auto"/>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p>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p>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КБК</w:t>
            </w:r>
          </w:p>
        </w:tc>
        <w:tc>
          <w:tcPr>
            <w:tcW w:w="1858" w:type="dxa"/>
            <w:tcBorders>
              <w:top w:val="single" w:sz="4" w:space="0" w:color="auto"/>
              <w:left w:val="single" w:sz="4" w:space="0" w:color="auto"/>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p>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Наименование расходов</w:t>
            </w:r>
          </w:p>
        </w:tc>
        <w:tc>
          <w:tcPr>
            <w:tcW w:w="1686" w:type="dxa"/>
            <w:gridSpan w:val="2"/>
            <w:tcBorders>
              <w:top w:val="single" w:sz="4" w:space="0" w:color="auto"/>
              <w:left w:val="nil"/>
              <w:bottom w:val="single" w:sz="4" w:space="0" w:color="auto"/>
              <w:right w:val="single" w:sz="4" w:space="0" w:color="auto"/>
            </w:tcBorders>
          </w:tcPr>
          <w:p w:rsidR="008726F7" w:rsidRPr="000E3EC7" w:rsidRDefault="00F67CAC"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Фактически исполнено </w:t>
            </w:r>
          </w:p>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за 2016 год</w:t>
            </w:r>
          </w:p>
        </w:tc>
        <w:tc>
          <w:tcPr>
            <w:tcW w:w="1316" w:type="dxa"/>
            <w:tcBorders>
              <w:top w:val="single" w:sz="4" w:space="0" w:color="auto"/>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Утверждено на 2017г с учетом изменений</w:t>
            </w:r>
          </w:p>
        </w:tc>
        <w:tc>
          <w:tcPr>
            <w:tcW w:w="2086" w:type="dxa"/>
            <w:gridSpan w:val="2"/>
            <w:tcBorders>
              <w:top w:val="single" w:sz="4" w:space="0" w:color="auto"/>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Фактически исполнено за </w:t>
            </w:r>
          </w:p>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2017 год</w:t>
            </w:r>
          </w:p>
        </w:tc>
        <w:tc>
          <w:tcPr>
            <w:tcW w:w="992" w:type="dxa"/>
            <w:tcBorders>
              <w:top w:val="single" w:sz="4" w:space="0" w:color="auto"/>
              <w:left w:val="single" w:sz="4" w:space="0" w:color="auto"/>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p>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  Доля </w:t>
            </w:r>
          </w:p>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в факт.</w:t>
            </w:r>
          </w:p>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расходах</w:t>
            </w:r>
          </w:p>
          <w:p w:rsidR="00F67CAC" w:rsidRPr="000E3EC7" w:rsidRDefault="00F67CAC" w:rsidP="00277F31">
            <w:pPr>
              <w:spacing w:after="0" w:line="240" w:lineRule="auto"/>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Отклонения к  утверждённомубюджету</w:t>
            </w:r>
          </w:p>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w:t>
            </w:r>
          </w:p>
        </w:tc>
      </w:tr>
      <w:tr w:rsidR="000E3EC7" w:rsidRPr="000E3EC7" w:rsidTr="008726F7">
        <w:trPr>
          <w:trHeight w:val="317"/>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Раз</w:t>
            </w:r>
          </w:p>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дел</w:t>
            </w:r>
          </w:p>
        </w:tc>
        <w:tc>
          <w:tcPr>
            <w:tcW w:w="550" w:type="dxa"/>
            <w:tcBorders>
              <w:top w:val="nil"/>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Подраздел</w:t>
            </w:r>
          </w:p>
        </w:tc>
        <w:tc>
          <w:tcPr>
            <w:tcW w:w="1858" w:type="dxa"/>
            <w:tcBorders>
              <w:top w:val="single" w:sz="4" w:space="0" w:color="auto"/>
              <w:left w:val="single" w:sz="4" w:space="0" w:color="auto"/>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сумма</w:t>
            </w:r>
          </w:p>
        </w:tc>
        <w:tc>
          <w:tcPr>
            <w:tcW w:w="694" w:type="dxa"/>
            <w:tcBorders>
              <w:top w:val="nil"/>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доля</w:t>
            </w:r>
          </w:p>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w:t>
            </w:r>
          </w:p>
        </w:tc>
        <w:tc>
          <w:tcPr>
            <w:tcW w:w="1316" w:type="dxa"/>
            <w:tcBorders>
              <w:top w:val="nil"/>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исп</w:t>
            </w:r>
          </w:p>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w:t>
            </w: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6"/>
                <w:szCs w:val="16"/>
                <w:lang w:eastAsia="ru-RU"/>
              </w:rPr>
            </w:pPr>
            <w:r w:rsidRPr="000E3EC7">
              <w:rPr>
                <w:rFonts w:ascii="Times New Roman" w:eastAsia="Times New Roman" w:hAnsi="Times New Roman" w:cs="Times New Roman"/>
                <w:sz w:val="16"/>
                <w:szCs w:val="16"/>
                <w:lang w:eastAsia="ru-RU"/>
              </w:rPr>
              <w:t xml:space="preserve">    сумма</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01</w:t>
            </w:r>
          </w:p>
        </w:tc>
        <w:tc>
          <w:tcPr>
            <w:tcW w:w="550" w:type="dxa"/>
            <w:tcBorders>
              <w:top w:val="nil"/>
              <w:left w:val="nil"/>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1723,1</w:t>
            </w:r>
          </w:p>
        </w:tc>
        <w:tc>
          <w:tcPr>
            <w:tcW w:w="694" w:type="dxa"/>
            <w:tcBorders>
              <w:top w:val="nil"/>
              <w:left w:val="nil"/>
              <w:bottom w:val="single" w:sz="4" w:space="0" w:color="auto"/>
              <w:right w:val="single" w:sz="4" w:space="0" w:color="auto"/>
            </w:tcBorders>
          </w:tcPr>
          <w:p w:rsidR="00F67CAC" w:rsidRPr="000E3EC7" w:rsidRDefault="008726F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37,6%</w:t>
            </w:r>
          </w:p>
        </w:tc>
        <w:tc>
          <w:tcPr>
            <w:tcW w:w="131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2056,0</w:t>
            </w:r>
          </w:p>
        </w:tc>
        <w:tc>
          <w:tcPr>
            <w:tcW w:w="123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2050,2</w:t>
            </w:r>
          </w:p>
        </w:tc>
        <w:tc>
          <w:tcPr>
            <w:tcW w:w="850"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99,7%</w:t>
            </w:r>
          </w:p>
        </w:tc>
        <w:tc>
          <w:tcPr>
            <w:tcW w:w="992" w:type="dxa"/>
            <w:tcBorders>
              <w:top w:val="single" w:sz="4" w:space="0" w:color="auto"/>
              <w:left w:val="single" w:sz="4" w:space="0" w:color="auto"/>
              <w:bottom w:val="single" w:sz="4" w:space="0" w:color="auto"/>
              <w:right w:val="single" w:sz="4" w:space="0" w:color="auto"/>
            </w:tcBorders>
            <w:noWrap/>
          </w:tcPr>
          <w:p w:rsidR="00F67CAC" w:rsidRPr="000E3EC7" w:rsidRDefault="008726F7"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31,4</w:t>
            </w: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99,7</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02</w:t>
            </w:r>
          </w:p>
        </w:tc>
        <w:tc>
          <w:tcPr>
            <w:tcW w:w="550" w:type="dxa"/>
            <w:tcBorders>
              <w:top w:val="nil"/>
              <w:left w:val="nil"/>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03</w:t>
            </w:r>
          </w:p>
        </w:tc>
        <w:tc>
          <w:tcPr>
            <w:tcW w:w="1858"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36,9</w:t>
            </w:r>
          </w:p>
        </w:tc>
        <w:tc>
          <w:tcPr>
            <w:tcW w:w="694"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0,8%</w:t>
            </w:r>
          </w:p>
        </w:tc>
        <w:tc>
          <w:tcPr>
            <w:tcW w:w="131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37,8</w:t>
            </w:r>
          </w:p>
        </w:tc>
        <w:tc>
          <w:tcPr>
            <w:tcW w:w="123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37,8</w:t>
            </w:r>
          </w:p>
        </w:tc>
        <w:tc>
          <w:tcPr>
            <w:tcW w:w="850"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0,5%</w:t>
            </w: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lastRenderedPageBreak/>
              <w:t>04</w:t>
            </w:r>
          </w:p>
        </w:tc>
        <w:tc>
          <w:tcPr>
            <w:tcW w:w="550" w:type="dxa"/>
            <w:tcBorders>
              <w:top w:val="nil"/>
              <w:left w:val="nil"/>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09</w:t>
            </w:r>
          </w:p>
        </w:tc>
        <w:tc>
          <w:tcPr>
            <w:tcW w:w="1858"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Нац. экономика</w:t>
            </w:r>
          </w:p>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270,0</w:t>
            </w:r>
          </w:p>
        </w:tc>
        <w:tc>
          <w:tcPr>
            <w:tcW w:w="694" w:type="dxa"/>
            <w:tcBorders>
              <w:top w:val="nil"/>
              <w:left w:val="nil"/>
              <w:bottom w:val="single" w:sz="4" w:space="0" w:color="auto"/>
              <w:right w:val="single" w:sz="4" w:space="0" w:color="auto"/>
            </w:tcBorders>
          </w:tcPr>
          <w:p w:rsidR="00F67CAC" w:rsidRPr="000E3EC7" w:rsidRDefault="008726F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5,9%</w:t>
            </w:r>
          </w:p>
        </w:tc>
        <w:tc>
          <w:tcPr>
            <w:tcW w:w="131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534,3</w:t>
            </w:r>
          </w:p>
        </w:tc>
        <w:tc>
          <w:tcPr>
            <w:tcW w:w="1236" w:type="dxa"/>
            <w:tcBorders>
              <w:top w:val="nil"/>
              <w:left w:val="nil"/>
              <w:bottom w:val="single" w:sz="4" w:space="0" w:color="auto"/>
              <w:right w:val="single" w:sz="4" w:space="0" w:color="auto"/>
            </w:tcBorders>
          </w:tcPr>
          <w:p w:rsidR="00F67CAC" w:rsidRPr="000E3EC7" w:rsidRDefault="00A302EA" w:rsidP="004D675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528,5</w:t>
            </w:r>
          </w:p>
        </w:tc>
        <w:tc>
          <w:tcPr>
            <w:tcW w:w="850" w:type="dxa"/>
            <w:tcBorders>
              <w:top w:val="nil"/>
              <w:left w:val="nil"/>
              <w:bottom w:val="single" w:sz="4" w:space="0" w:color="auto"/>
              <w:right w:val="single" w:sz="4" w:space="0" w:color="auto"/>
            </w:tcBorders>
          </w:tcPr>
          <w:p w:rsidR="00F67CAC" w:rsidRPr="000E3EC7" w:rsidRDefault="00A302EA"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99%</w:t>
            </w:r>
          </w:p>
        </w:tc>
        <w:tc>
          <w:tcPr>
            <w:tcW w:w="992" w:type="dxa"/>
            <w:tcBorders>
              <w:top w:val="single" w:sz="4" w:space="0" w:color="auto"/>
              <w:left w:val="single" w:sz="4" w:space="0" w:color="auto"/>
              <w:bottom w:val="single" w:sz="4" w:space="0" w:color="auto"/>
              <w:right w:val="single" w:sz="4" w:space="0" w:color="auto"/>
            </w:tcBorders>
            <w:noWrap/>
          </w:tcPr>
          <w:p w:rsidR="00F67CAC" w:rsidRPr="000E3EC7" w:rsidRDefault="00A302EA"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8,1%</w:t>
            </w: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A302EA"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5,8</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05</w:t>
            </w:r>
          </w:p>
        </w:tc>
        <w:tc>
          <w:tcPr>
            <w:tcW w:w="550" w:type="dxa"/>
            <w:tcBorders>
              <w:top w:val="nil"/>
              <w:left w:val="nil"/>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ЖКХ</w:t>
            </w:r>
          </w:p>
        </w:tc>
        <w:tc>
          <w:tcPr>
            <w:tcW w:w="992"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384,2</w:t>
            </w:r>
          </w:p>
        </w:tc>
        <w:tc>
          <w:tcPr>
            <w:tcW w:w="694" w:type="dxa"/>
            <w:tcBorders>
              <w:top w:val="nil"/>
              <w:left w:val="nil"/>
              <w:bottom w:val="single" w:sz="4" w:space="0" w:color="auto"/>
              <w:right w:val="single" w:sz="4" w:space="0" w:color="auto"/>
            </w:tcBorders>
          </w:tcPr>
          <w:p w:rsidR="00F67CAC" w:rsidRPr="000E3EC7" w:rsidRDefault="008726F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8,4%</w:t>
            </w:r>
          </w:p>
        </w:tc>
        <w:tc>
          <w:tcPr>
            <w:tcW w:w="131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1338,8</w:t>
            </w:r>
          </w:p>
        </w:tc>
        <w:tc>
          <w:tcPr>
            <w:tcW w:w="123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1264,4</w:t>
            </w:r>
          </w:p>
        </w:tc>
        <w:tc>
          <w:tcPr>
            <w:tcW w:w="850"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94,4%</w:t>
            </w:r>
          </w:p>
        </w:tc>
        <w:tc>
          <w:tcPr>
            <w:tcW w:w="992" w:type="dxa"/>
            <w:tcBorders>
              <w:top w:val="single" w:sz="4" w:space="0" w:color="auto"/>
              <w:left w:val="single" w:sz="4" w:space="0" w:color="auto"/>
              <w:bottom w:val="single" w:sz="4" w:space="0" w:color="auto"/>
              <w:right w:val="single" w:sz="4" w:space="0" w:color="auto"/>
            </w:tcBorders>
            <w:noWrap/>
          </w:tcPr>
          <w:p w:rsidR="00F67CAC" w:rsidRPr="000E3EC7" w:rsidRDefault="008726F7"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19,4</w:t>
            </w: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8726F7" w:rsidP="00277F31">
            <w:pPr>
              <w:spacing w:after="0" w:line="240" w:lineRule="auto"/>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 xml:space="preserve">        74,4</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CC1D21" w:rsidRPr="000E3EC7" w:rsidRDefault="00CC1D21"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06</w:t>
            </w:r>
          </w:p>
        </w:tc>
        <w:tc>
          <w:tcPr>
            <w:tcW w:w="550" w:type="dxa"/>
            <w:tcBorders>
              <w:top w:val="nil"/>
              <w:left w:val="nil"/>
              <w:bottom w:val="single" w:sz="4" w:space="0" w:color="auto"/>
              <w:right w:val="single" w:sz="4" w:space="0" w:color="auto"/>
            </w:tcBorders>
          </w:tcPr>
          <w:p w:rsidR="00CC1D21" w:rsidRPr="000E3EC7" w:rsidRDefault="00CC1D21"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tc>
        <w:tc>
          <w:tcPr>
            <w:tcW w:w="1858" w:type="dxa"/>
            <w:tcBorders>
              <w:top w:val="nil"/>
              <w:left w:val="nil"/>
              <w:bottom w:val="single" w:sz="4" w:space="0" w:color="auto"/>
              <w:right w:val="single" w:sz="4" w:space="0" w:color="auto"/>
            </w:tcBorders>
          </w:tcPr>
          <w:p w:rsidR="00CC1D21" w:rsidRPr="000E3EC7" w:rsidRDefault="00CC1D21"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Охрана окружающей среды</w:t>
            </w:r>
          </w:p>
        </w:tc>
        <w:tc>
          <w:tcPr>
            <w:tcW w:w="992" w:type="dxa"/>
            <w:tcBorders>
              <w:top w:val="nil"/>
              <w:left w:val="nil"/>
              <w:bottom w:val="single" w:sz="4" w:space="0" w:color="auto"/>
              <w:right w:val="single" w:sz="4" w:space="0" w:color="auto"/>
            </w:tcBorders>
          </w:tcPr>
          <w:p w:rsidR="00CC1D21" w:rsidRPr="000E3EC7" w:rsidRDefault="00CC1D21"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0,00</w:t>
            </w:r>
          </w:p>
        </w:tc>
        <w:tc>
          <w:tcPr>
            <w:tcW w:w="694" w:type="dxa"/>
            <w:tcBorders>
              <w:top w:val="nil"/>
              <w:left w:val="nil"/>
              <w:bottom w:val="single" w:sz="4" w:space="0" w:color="auto"/>
              <w:right w:val="single" w:sz="4" w:space="0" w:color="auto"/>
            </w:tcBorders>
          </w:tcPr>
          <w:p w:rsidR="00CC1D21" w:rsidRPr="000E3EC7" w:rsidRDefault="00CC1D21"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CC1D21" w:rsidRPr="000E3EC7" w:rsidRDefault="00CC1D21"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8,7</w:t>
            </w:r>
          </w:p>
        </w:tc>
        <w:tc>
          <w:tcPr>
            <w:tcW w:w="1236" w:type="dxa"/>
            <w:tcBorders>
              <w:top w:val="nil"/>
              <w:left w:val="nil"/>
              <w:bottom w:val="single" w:sz="4" w:space="0" w:color="auto"/>
              <w:right w:val="single" w:sz="4" w:space="0" w:color="auto"/>
            </w:tcBorders>
          </w:tcPr>
          <w:p w:rsidR="00CC1D21" w:rsidRPr="000E3EC7" w:rsidRDefault="00CC1D21"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8,7</w:t>
            </w:r>
          </w:p>
        </w:tc>
        <w:tc>
          <w:tcPr>
            <w:tcW w:w="850" w:type="dxa"/>
            <w:tcBorders>
              <w:top w:val="nil"/>
              <w:left w:val="nil"/>
              <w:bottom w:val="single" w:sz="4" w:space="0" w:color="auto"/>
              <w:right w:val="single" w:sz="4" w:space="0" w:color="auto"/>
            </w:tcBorders>
          </w:tcPr>
          <w:p w:rsidR="00CC1D21" w:rsidRPr="000E3EC7" w:rsidRDefault="00CC1D21"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CC1D21" w:rsidRPr="000E3EC7" w:rsidRDefault="00CC1D21" w:rsidP="00277F31">
            <w:pPr>
              <w:spacing w:after="0" w:line="240" w:lineRule="auto"/>
              <w:jc w:val="center"/>
              <w:rPr>
                <w:rFonts w:ascii="Times New Roman" w:eastAsia="Times New Roman" w:hAnsi="Times New Roman" w:cs="Times New Roman"/>
                <w:b/>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CC1D21" w:rsidRPr="000E3EC7" w:rsidRDefault="00CC1D21" w:rsidP="00277F31">
            <w:pPr>
              <w:spacing w:after="0" w:line="240" w:lineRule="auto"/>
              <w:rPr>
                <w:rFonts w:ascii="Times New Roman" w:eastAsia="Times New Roman" w:hAnsi="Times New Roman" w:cs="Times New Roman"/>
                <w:b/>
                <w:sz w:val="18"/>
                <w:szCs w:val="18"/>
                <w:lang w:eastAsia="ru-RU"/>
              </w:rPr>
            </w:pP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07</w:t>
            </w:r>
          </w:p>
        </w:tc>
        <w:tc>
          <w:tcPr>
            <w:tcW w:w="550" w:type="dxa"/>
            <w:tcBorders>
              <w:top w:val="nil"/>
              <w:left w:val="nil"/>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07</w:t>
            </w:r>
          </w:p>
        </w:tc>
        <w:tc>
          <w:tcPr>
            <w:tcW w:w="1858"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Молодёжная политика</w:t>
            </w:r>
          </w:p>
        </w:tc>
        <w:tc>
          <w:tcPr>
            <w:tcW w:w="992"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4,4</w:t>
            </w:r>
          </w:p>
        </w:tc>
        <w:tc>
          <w:tcPr>
            <w:tcW w:w="694"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p>
        </w:tc>
        <w:tc>
          <w:tcPr>
            <w:tcW w:w="131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9,8</w:t>
            </w:r>
          </w:p>
        </w:tc>
        <w:tc>
          <w:tcPr>
            <w:tcW w:w="123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7,7</w:t>
            </w:r>
          </w:p>
        </w:tc>
        <w:tc>
          <w:tcPr>
            <w:tcW w:w="850"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78,5%</w:t>
            </w:r>
          </w:p>
        </w:tc>
        <w:tc>
          <w:tcPr>
            <w:tcW w:w="992" w:type="dxa"/>
            <w:tcBorders>
              <w:top w:val="single" w:sz="4" w:space="0" w:color="auto"/>
              <w:left w:val="single" w:sz="4" w:space="0" w:color="auto"/>
              <w:bottom w:val="single" w:sz="4" w:space="0" w:color="auto"/>
              <w:right w:val="single" w:sz="4" w:space="0" w:color="auto"/>
            </w:tcBorders>
            <w:noWrap/>
          </w:tcPr>
          <w:p w:rsidR="00F67CAC" w:rsidRPr="000E3EC7" w:rsidRDefault="00F67CAC" w:rsidP="00277F31">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2,1</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08</w:t>
            </w:r>
          </w:p>
        </w:tc>
        <w:tc>
          <w:tcPr>
            <w:tcW w:w="550" w:type="dxa"/>
            <w:tcBorders>
              <w:top w:val="nil"/>
              <w:left w:val="nil"/>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2105,8</w:t>
            </w:r>
          </w:p>
        </w:tc>
        <w:tc>
          <w:tcPr>
            <w:tcW w:w="694" w:type="dxa"/>
            <w:tcBorders>
              <w:top w:val="nil"/>
              <w:left w:val="nil"/>
              <w:bottom w:val="single" w:sz="4" w:space="0" w:color="auto"/>
              <w:right w:val="single" w:sz="4" w:space="0" w:color="auto"/>
            </w:tcBorders>
          </w:tcPr>
          <w:p w:rsidR="00F67CAC" w:rsidRPr="000E3EC7" w:rsidRDefault="008726F7"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46</w:t>
            </w:r>
          </w:p>
        </w:tc>
        <w:tc>
          <w:tcPr>
            <w:tcW w:w="1316" w:type="dxa"/>
            <w:tcBorders>
              <w:top w:val="single" w:sz="4" w:space="0" w:color="auto"/>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2560,5</w:t>
            </w:r>
          </w:p>
        </w:tc>
        <w:tc>
          <w:tcPr>
            <w:tcW w:w="123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2554,2</w:t>
            </w:r>
          </w:p>
        </w:tc>
        <w:tc>
          <w:tcPr>
            <w:tcW w:w="850"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997%</w:t>
            </w:r>
          </w:p>
        </w:tc>
        <w:tc>
          <w:tcPr>
            <w:tcW w:w="992" w:type="dxa"/>
            <w:tcBorders>
              <w:top w:val="single" w:sz="4" w:space="0" w:color="auto"/>
              <w:left w:val="single" w:sz="4" w:space="0" w:color="auto"/>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39,2%</w:t>
            </w: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6,3</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w:t>
            </w:r>
          </w:p>
        </w:tc>
        <w:tc>
          <w:tcPr>
            <w:tcW w:w="550" w:type="dxa"/>
            <w:tcBorders>
              <w:top w:val="nil"/>
              <w:left w:val="nil"/>
              <w:bottom w:val="single" w:sz="4" w:space="0" w:color="auto"/>
              <w:right w:val="single" w:sz="4" w:space="0" w:color="auto"/>
            </w:tcBorders>
          </w:tcPr>
          <w:p w:rsidR="00F67CAC" w:rsidRPr="000E3EC7" w:rsidRDefault="00F67CAC"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Соц. политика</w:t>
            </w:r>
          </w:p>
        </w:tc>
        <w:tc>
          <w:tcPr>
            <w:tcW w:w="992"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57,3</w:t>
            </w:r>
          </w:p>
        </w:tc>
        <w:tc>
          <w:tcPr>
            <w:tcW w:w="694"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1,2%</w:t>
            </w:r>
          </w:p>
        </w:tc>
        <w:tc>
          <w:tcPr>
            <w:tcW w:w="131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51,2</w:t>
            </w:r>
          </w:p>
        </w:tc>
        <w:tc>
          <w:tcPr>
            <w:tcW w:w="1236"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51,2</w:t>
            </w:r>
          </w:p>
        </w:tc>
        <w:tc>
          <w:tcPr>
            <w:tcW w:w="850" w:type="dxa"/>
            <w:tcBorders>
              <w:top w:val="nil"/>
              <w:left w:val="nil"/>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0,8%</w:t>
            </w: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8726F7"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w:t>
            </w: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306533" w:rsidRPr="000E3EC7" w:rsidRDefault="00306533"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11</w:t>
            </w:r>
          </w:p>
        </w:tc>
        <w:tc>
          <w:tcPr>
            <w:tcW w:w="550" w:type="dxa"/>
            <w:tcBorders>
              <w:top w:val="nil"/>
              <w:left w:val="nil"/>
              <w:bottom w:val="single" w:sz="4" w:space="0" w:color="auto"/>
              <w:right w:val="single" w:sz="4" w:space="0" w:color="auto"/>
            </w:tcBorders>
          </w:tcPr>
          <w:p w:rsidR="00306533" w:rsidRPr="000E3EC7" w:rsidRDefault="00306533" w:rsidP="00277F3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306533" w:rsidRPr="000E3EC7" w:rsidRDefault="00306533" w:rsidP="00277F31">
            <w:pPr>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tcPr>
          <w:p w:rsidR="00306533" w:rsidRPr="000E3EC7" w:rsidRDefault="003065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0,00</w:t>
            </w:r>
          </w:p>
        </w:tc>
        <w:tc>
          <w:tcPr>
            <w:tcW w:w="694" w:type="dxa"/>
            <w:tcBorders>
              <w:top w:val="nil"/>
              <w:left w:val="nil"/>
              <w:bottom w:val="single" w:sz="4" w:space="0" w:color="auto"/>
              <w:right w:val="single" w:sz="4" w:space="0" w:color="auto"/>
            </w:tcBorders>
          </w:tcPr>
          <w:p w:rsidR="00306533" w:rsidRPr="000E3EC7" w:rsidRDefault="00306533" w:rsidP="00277F31">
            <w:pPr>
              <w:spacing w:after="0" w:line="240" w:lineRule="auto"/>
              <w:jc w:val="center"/>
              <w:rPr>
                <w:rFonts w:ascii="Times New Roman" w:eastAsia="Times New Roman" w:hAnsi="Times New Roman" w:cs="Times New Roman"/>
                <w:sz w:val="18"/>
                <w:szCs w:val="18"/>
                <w:lang w:eastAsia="ru-RU"/>
              </w:rPr>
            </w:pPr>
          </w:p>
        </w:tc>
        <w:tc>
          <w:tcPr>
            <w:tcW w:w="1316" w:type="dxa"/>
            <w:tcBorders>
              <w:top w:val="nil"/>
              <w:left w:val="nil"/>
              <w:bottom w:val="single" w:sz="4" w:space="0" w:color="auto"/>
              <w:right w:val="single" w:sz="4" w:space="0" w:color="auto"/>
            </w:tcBorders>
          </w:tcPr>
          <w:p w:rsidR="00306533" w:rsidRPr="000E3EC7" w:rsidRDefault="003065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13,75</w:t>
            </w:r>
          </w:p>
        </w:tc>
        <w:tc>
          <w:tcPr>
            <w:tcW w:w="1236" w:type="dxa"/>
            <w:tcBorders>
              <w:top w:val="nil"/>
              <w:left w:val="nil"/>
              <w:bottom w:val="single" w:sz="4" w:space="0" w:color="auto"/>
              <w:right w:val="single" w:sz="4" w:space="0" w:color="auto"/>
            </w:tcBorders>
          </w:tcPr>
          <w:p w:rsidR="00306533" w:rsidRPr="000E3EC7" w:rsidRDefault="003065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13,74</w:t>
            </w:r>
          </w:p>
        </w:tc>
        <w:tc>
          <w:tcPr>
            <w:tcW w:w="850" w:type="dxa"/>
            <w:tcBorders>
              <w:top w:val="nil"/>
              <w:left w:val="nil"/>
              <w:bottom w:val="single" w:sz="4" w:space="0" w:color="auto"/>
              <w:right w:val="single" w:sz="4" w:space="0" w:color="auto"/>
            </w:tcBorders>
          </w:tcPr>
          <w:p w:rsidR="00306533" w:rsidRPr="000E3EC7" w:rsidRDefault="00306533" w:rsidP="00277F31">
            <w:pPr>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99,9</w:t>
            </w:r>
          </w:p>
        </w:tc>
        <w:tc>
          <w:tcPr>
            <w:tcW w:w="992" w:type="dxa"/>
            <w:tcBorders>
              <w:top w:val="single" w:sz="4" w:space="0" w:color="auto"/>
              <w:left w:val="single" w:sz="4" w:space="0" w:color="auto"/>
              <w:bottom w:val="single" w:sz="4" w:space="0" w:color="auto"/>
              <w:right w:val="single" w:sz="4" w:space="0" w:color="auto"/>
            </w:tcBorders>
            <w:noWrap/>
          </w:tcPr>
          <w:p w:rsidR="00306533" w:rsidRPr="000E3EC7" w:rsidRDefault="00306533" w:rsidP="00277F31">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306533" w:rsidRPr="000E3EC7" w:rsidRDefault="00306533" w:rsidP="00277F31">
            <w:pPr>
              <w:spacing w:after="0" w:line="240" w:lineRule="auto"/>
              <w:jc w:val="center"/>
              <w:rPr>
                <w:rFonts w:ascii="Times New Roman" w:eastAsia="Times New Roman" w:hAnsi="Times New Roman" w:cs="Times New Roman"/>
                <w:sz w:val="18"/>
                <w:szCs w:val="18"/>
                <w:lang w:eastAsia="ru-RU"/>
              </w:rPr>
            </w:pPr>
          </w:p>
        </w:tc>
      </w:tr>
      <w:tr w:rsidR="000E3EC7" w:rsidRPr="000E3EC7" w:rsidTr="008726F7">
        <w:trPr>
          <w:trHeight w:val="315"/>
        </w:trPr>
        <w:tc>
          <w:tcPr>
            <w:tcW w:w="584" w:type="dxa"/>
            <w:tcBorders>
              <w:top w:val="nil"/>
              <w:left w:val="single" w:sz="4" w:space="0" w:color="auto"/>
              <w:bottom w:val="single" w:sz="4" w:space="0" w:color="auto"/>
              <w:right w:val="single" w:sz="4" w:space="0" w:color="auto"/>
            </w:tcBorders>
          </w:tcPr>
          <w:p w:rsidR="00F67CAC" w:rsidRPr="000E3EC7" w:rsidRDefault="00F67CAC" w:rsidP="00277F31">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F67CAC" w:rsidRPr="000E3EC7" w:rsidRDefault="00F67CAC" w:rsidP="00277F31">
            <w:pPr>
              <w:spacing w:after="0" w:line="240" w:lineRule="auto"/>
              <w:ind w:left="807"/>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F67CAC" w:rsidRPr="000E3EC7" w:rsidRDefault="00A302EA"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4581,7</w:t>
            </w:r>
          </w:p>
        </w:tc>
        <w:tc>
          <w:tcPr>
            <w:tcW w:w="694" w:type="dxa"/>
            <w:tcBorders>
              <w:top w:val="nil"/>
              <w:left w:val="nil"/>
              <w:bottom w:val="single" w:sz="4" w:space="0" w:color="auto"/>
              <w:right w:val="single" w:sz="4" w:space="0" w:color="auto"/>
            </w:tcBorders>
          </w:tcPr>
          <w:p w:rsidR="00F67CAC" w:rsidRPr="000E3EC7" w:rsidRDefault="00F67CAC" w:rsidP="00277F31">
            <w:pPr>
              <w:spacing w:after="0" w:line="240" w:lineRule="auto"/>
              <w:jc w:val="center"/>
              <w:rPr>
                <w:rFonts w:ascii="Times New Roman" w:eastAsia="Times New Roman" w:hAnsi="Times New Roman" w:cs="Times New Roman"/>
                <w:b/>
                <w:sz w:val="18"/>
                <w:szCs w:val="18"/>
                <w:lang w:eastAsia="ru-RU"/>
              </w:rPr>
            </w:pPr>
          </w:p>
        </w:tc>
        <w:tc>
          <w:tcPr>
            <w:tcW w:w="1316" w:type="dxa"/>
            <w:tcBorders>
              <w:top w:val="nil"/>
              <w:left w:val="nil"/>
              <w:bottom w:val="single" w:sz="4" w:space="0" w:color="auto"/>
              <w:right w:val="single" w:sz="4" w:space="0" w:color="auto"/>
            </w:tcBorders>
          </w:tcPr>
          <w:p w:rsidR="00F67CAC" w:rsidRPr="000E3EC7" w:rsidRDefault="00A302EA"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6610,8</w:t>
            </w:r>
          </w:p>
        </w:tc>
        <w:tc>
          <w:tcPr>
            <w:tcW w:w="1236" w:type="dxa"/>
            <w:tcBorders>
              <w:top w:val="nil"/>
              <w:left w:val="nil"/>
              <w:bottom w:val="single" w:sz="4" w:space="0" w:color="auto"/>
              <w:right w:val="single" w:sz="4" w:space="0" w:color="auto"/>
            </w:tcBorders>
          </w:tcPr>
          <w:p w:rsidR="00F67CAC" w:rsidRPr="000E3EC7" w:rsidRDefault="00306533"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6</w:t>
            </w:r>
            <w:r w:rsidR="00A302EA" w:rsidRPr="000E3EC7">
              <w:rPr>
                <w:rFonts w:ascii="Times New Roman" w:eastAsia="Times New Roman" w:hAnsi="Times New Roman" w:cs="Times New Roman"/>
                <w:b/>
                <w:sz w:val="18"/>
                <w:szCs w:val="18"/>
                <w:lang w:eastAsia="ru-RU"/>
              </w:rPr>
              <w:t>516,4</w:t>
            </w:r>
          </w:p>
        </w:tc>
        <w:tc>
          <w:tcPr>
            <w:tcW w:w="850" w:type="dxa"/>
            <w:tcBorders>
              <w:top w:val="nil"/>
              <w:left w:val="nil"/>
              <w:bottom w:val="single" w:sz="4" w:space="0" w:color="auto"/>
              <w:right w:val="single" w:sz="4" w:space="0" w:color="auto"/>
            </w:tcBorders>
          </w:tcPr>
          <w:p w:rsidR="00F67CAC" w:rsidRPr="000E3EC7" w:rsidRDefault="00A302EA"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98,5%</w:t>
            </w:r>
          </w:p>
        </w:tc>
        <w:tc>
          <w:tcPr>
            <w:tcW w:w="992" w:type="dxa"/>
            <w:tcBorders>
              <w:top w:val="single" w:sz="4" w:space="0" w:color="auto"/>
              <w:left w:val="single" w:sz="4" w:space="0" w:color="auto"/>
              <w:bottom w:val="single" w:sz="4" w:space="0" w:color="auto"/>
              <w:right w:val="single" w:sz="4" w:space="0" w:color="auto"/>
            </w:tcBorders>
            <w:noWrap/>
          </w:tcPr>
          <w:p w:rsidR="00F67CAC" w:rsidRPr="000E3EC7" w:rsidRDefault="00F67CAC" w:rsidP="00277F31">
            <w:pPr>
              <w:spacing w:after="0" w:line="240" w:lineRule="auto"/>
              <w:jc w:val="center"/>
              <w:rPr>
                <w:rFonts w:ascii="Times New Roman" w:eastAsia="Times New Roman" w:hAnsi="Times New Roman" w:cs="Times New Roman"/>
                <w:b/>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67CAC" w:rsidRPr="000E3EC7" w:rsidRDefault="00A302EA" w:rsidP="00277F31">
            <w:pPr>
              <w:spacing w:after="0" w:line="240" w:lineRule="auto"/>
              <w:jc w:val="center"/>
              <w:rPr>
                <w:rFonts w:ascii="Times New Roman" w:eastAsia="Times New Roman" w:hAnsi="Times New Roman" w:cs="Times New Roman"/>
                <w:b/>
                <w:sz w:val="18"/>
                <w:szCs w:val="18"/>
                <w:lang w:eastAsia="ru-RU"/>
              </w:rPr>
            </w:pPr>
            <w:r w:rsidRPr="000E3EC7">
              <w:rPr>
                <w:rFonts w:ascii="Times New Roman" w:eastAsia="Times New Roman" w:hAnsi="Times New Roman" w:cs="Times New Roman"/>
                <w:b/>
                <w:sz w:val="18"/>
                <w:szCs w:val="18"/>
                <w:lang w:eastAsia="ru-RU"/>
              </w:rPr>
              <w:t>-94,4</w:t>
            </w:r>
          </w:p>
        </w:tc>
      </w:tr>
    </w:tbl>
    <w:p w:rsidR="00F67CAC" w:rsidRPr="000E3EC7" w:rsidRDefault="00F67CAC" w:rsidP="00F67CA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F67CAC" w:rsidRPr="000E3EC7" w:rsidRDefault="00F67CAC" w:rsidP="00F67CA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Исполнение бюджета поселения по расходам в 2017 году осуществлялось с учетом приоритетов, намеченных в основных направлениях бюджетной и на</w:t>
      </w:r>
      <w:r w:rsidR="00A302EA" w:rsidRPr="000E3EC7">
        <w:rPr>
          <w:rFonts w:ascii="Times New Roman" w:eastAsia="Times New Roman" w:hAnsi="Times New Roman" w:cs="Times New Roman"/>
          <w:sz w:val="24"/>
          <w:szCs w:val="24"/>
        </w:rPr>
        <w:t>логовой политики  Новобатуринского</w:t>
      </w:r>
      <w:r w:rsidRPr="000E3EC7">
        <w:rPr>
          <w:rFonts w:ascii="Times New Roman" w:eastAsia="Times New Roman" w:hAnsi="Times New Roman" w:cs="Times New Roman"/>
          <w:sz w:val="24"/>
          <w:szCs w:val="24"/>
        </w:rPr>
        <w:t xml:space="preserve"> сельского поселения  на 2017-2019 годы. При этом сохранилась социальная направленность бюджета поселения.</w:t>
      </w:r>
    </w:p>
    <w:p w:rsidR="00F67CAC" w:rsidRPr="000E3EC7" w:rsidRDefault="00F67CAC" w:rsidP="00F67CA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F67CAC" w:rsidRPr="000E3EC7" w:rsidRDefault="00F67CAC" w:rsidP="00F67CA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Наибольший удельный вес в расходах бюджета составили  расходы по разделам:</w:t>
      </w:r>
    </w:p>
    <w:p w:rsidR="00A302EA" w:rsidRPr="000E3EC7" w:rsidRDefault="00A302EA" w:rsidP="00F67CA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A302EA" w:rsidRPr="000E3EC7" w:rsidRDefault="00A302EA" w:rsidP="00A302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-08 «культура и кинематография» -39,2% (2554,2 тыс. рублей);</w:t>
      </w:r>
    </w:p>
    <w:p w:rsidR="00A302EA" w:rsidRPr="000E3EC7" w:rsidRDefault="00A302EA" w:rsidP="00A302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-01 «общегосударственные вопросы»-  31,4% (2050,2тыс. рублей);</w:t>
      </w:r>
    </w:p>
    <w:p w:rsidR="00F67CAC" w:rsidRPr="000E3EC7" w:rsidRDefault="00F67CAC" w:rsidP="00F67CA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-05 «жилищн</w:t>
      </w:r>
      <w:r w:rsidR="00A302EA" w:rsidRPr="000E3EC7">
        <w:rPr>
          <w:rFonts w:ascii="Times New Roman" w:eastAsia="Times New Roman" w:hAnsi="Times New Roman" w:cs="Times New Roman"/>
          <w:sz w:val="24"/>
          <w:szCs w:val="24"/>
        </w:rPr>
        <w:t>о-коммунальное хозяйство» - 19,4% ( 1264,4</w:t>
      </w:r>
      <w:r w:rsidRPr="000E3EC7">
        <w:rPr>
          <w:rFonts w:ascii="Times New Roman" w:eastAsia="Times New Roman" w:hAnsi="Times New Roman" w:cs="Times New Roman"/>
          <w:sz w:val="24"/>
          <w:szCs w:val="24"/>
        </w:rPr>
        <w:t>тыс. рублей);</w:t>
      </w:r>
    </w:p>
    <w:p w:rsidR="00F67CAC" w:rsidRPr="000E3EC7" w:rsidRDefault="00F67CAC" w:rsidP="00F67CA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- 04 «национальн</w:t>
      </w:r>
      <w:r w:rsidR="00A302EA" w:rsidRPr="000E3EC7">
        <w:rPr>
          <w:rFonts w:ascii="Times New Roman" w:eastAsia="Times New Roman" w:hAnsi="Times New Roman" w:cs="Times New Roman"/>
          <w:sz w:val="24"/>
          <w:szCs w:val="24"/>
        </w:rPr>
        <w:t>ая экономика» ( дор. фонды) 8,1% (528,5</w:t>
      </w:r>
      <w:r w:rsidRPr="000E3EC7">
        <w:rPr>
          <w:rFonts w:ascii="Times New Roman" w:eastAsia="Times New Roman" w:hAnsi="Times New Roman" w:cs="Times New Roman"/>
          <w:sz w:val="24"/>
          <w:szCs w:val="24"/>
        </w:rPr>
        <w:t>тыс. рублей).</w:t>
      </w:r>
    </w:p>
    <w:p w:rsidR="005F534E" w:rsidRPr="000E3EC7" w:rsidRDefault="005F534E" w:rsidP="00F67CA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5F534E" w:rsidRPr="000E3EC7" w:rsidRDefault="005F534E" w:rsidP="00F67CA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5F534E" w:rsidRPr="000E3EC7" w:rsidRDefault="005F534E" w:rsidP="005F534E">
      <w:pPr>
        <w:spacing w:after="0" w:line="240" w:lineRule="auto"/>
        <w:ind w:firstLine="709"/>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8. Анализ  Дебиторской и Кредиторской задолженности</w:t>
      </w:r>
    </w:p>
    <w:p w:rsidR="005F534E" w:rsidRPr="000E3EC7" w:rsidRDefault="005F534E" w:rsidP="005F534E">
      <w:pPr>
        <w:spacing w:after="0" w:line="240" w:lineRule="auto"/>
        <w:ind w:firstLine="709"/>
        <w:jc w:val="center"/>
        <w:rPr>
          <w:rFonts w:ascii="Times New Roman" w:eastAsia="Times New Roman" w:hAnsi="Times New Roman" w:cs="Times New Roman"/>
          <w:b/>
          <w:sz w:val="24"/>
          <w:szCs w:val="24"/>
          <w:lang w:eastAsia="ru-RU"/>
        </w:rPr>
      </w:pPr>
    </w:p>
    <w:p w:rsidR="005F534E" w:rsidRPr="000E3EC7" w:rsidRDefault="005F534E" w:rsidP="005F534E">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5F534E" w:rsidRPr="000E3EC7" w:rsidRDefault="005F534E" w:rsidP="005F534E">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0E3EC7" w:rsidRPr="000E3EC7" w:rsidTr="00A5114B">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5F534E" w:rsidRPr="000E3EC7" w:rsidRDefault="005F534E" w:rsidP="00A5114B">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На 01.01.2017.</w:t>
            </w:r>
          </w:p>
        </w:tc>
        <w:tc>
          <w:tcPr>
            <w:tcW w:w="1985"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В том числе просроченная</w:t>
            </w:r>
          </w:p>
        </w:tc>
      </w:tr>
      <w:tr w:rsidR="000E3EC7" w:rsidRPr="000E3EC7" w:rsidTr="00A5114B">
        <w:tc>
          <w:tcPr>
            <w:tcW w:w="3526" w:type="dxa"/>
            <w:tcBorders>
              <w:top w:val="single" w:sz="4" w:space="0" w:color="auto"/>
              <w:left w:val="single" w:sz="4" w:space="0" w:color="auto"/>
              <w:bottom w:val="single" w:sz="4" w:space="0" w:color="auto"/>
              <w:right w:val="single" w:sz="4" w:space="0" w:color="auto"/>
            </w:tcBorders>
            <w:hideMark/>
          </w:tcPr>
          <w:p w:rsidR="005F534E" w:rsidRPr="000E3EC7" w:rsidRDefault="005F534E" w:rsidP="00A5114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22,9</w:t>
            </w:r>
          </w:p>
        </w:tc>
        <w:tc>
          <w:tcPr>
            <w:tcW w:w="1985"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jc w:val="center"/>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218,0</w:t>
            </w:r>
          </w:p>
        </w:tc>
        <w:tc>
          <w:tcPr>
            <w:tcW w:w="1746"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 xml:space="preserve">                0,00</w:t>
            </w:r>
          </w:p>
        </w:tc>
      </w:tr>
      <w:tr w:rsidR="000E3EC7" w:rsidRPr="000E3EC7" w:rsidTr="00A5114B">
        <w:tc>
          <w:tcPr>
            <w:tcW w:w="3526" w:type="dxa"/>
            <w:tcBorders>
              <w:top w:val="single" w:sz="4" w:space="0" w:color="auto"/>
              <w:left w:val="single" w:sz="4" w:space="0" w:color="auto"/>
              <w:bottom w:val="single" w:sz="4" w:space="0" w:color="auto"/>
              <w:right w:val="single" w:sz="4" w:space="0" w:color="auto"/>
            </w:tcBorders>
            <w:hideMark/>
          </w:tcPr>
          <w:p w:rsidR="005F534E" w:rsidRPr="000E3EC7" w:rsidRDefault="005F534E" w:rsidP="00A5114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400,8</w:t>
            </w:r>
          </w:p>
        </w:tc>
        <w:tc>
          <w:tcPr>
            <w:tcW w:w="1985"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ind w:firstLine="709"/>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253,9</w:t>
            </w:r>
          </w:p>
        </w:tc>
        <w:tc>
          <w:tcPr>
            <w:tcW w:w="1746" w:type="dxa"/>
            <w:tcBorders>
              <w:top w:val="single" w:sz="4" w:space="0" w:color="auto"/>
              <w:left w:val="single" w:sz="4" w:space="0" w:color="auto"/>
              <w:bottom w:val="single" w:sz="4" w:space="0" w:color="auto"/>
              <w:right w:val="single" w:sz="4" w:space="0" w:color="auto"/>
            </w:tcBorders>
            <w:vAlign w:val="center"/>
          </w:tcPr>
          <w:p w:rsidR="005F534E" w:rsidRPr="000E3EC7" w:rsidRDefault="005F534E" w:rsidP="00A5114B">
            <w:pPr>
              <w:tabs>
                <w:tab w:val="left" w:pos="1290"/>
              </w:tabs>
              <w:spacing w:after="0" w:line="240" w:lineRule="auto"/>
              <w:ind w:firstLine="709"/>
              <w:rPr>
                <w:rFonts w:ascii="Times New Roman" w:eastAsia="Times New Roman" w:hAnsi="Times New Roman" w:cs="Times New Roman"/>
                <w:sz w:val="18"/>
                <w:szCs w:val="18"/>
                <w:lang w:eastAsia="ru-RU"/>
              </w:rPr>
            </w:pPr>
            <w:r w:rsidRPr="000E3EC7">
              <w:rPr>
                <w:rFonts w:ascii="Times New Roman" w:eastAsia="Times New Roman" w:hAnsi="Times New Roman" w:cs="Times New Roman"/>
                <w:sz w:val="18"/>
                <w:szCs w:val="18"/>
                <w:lang w:eastAsia="ru-RU"/>
              </w:rPr>
              <w:t>0,00</w:t>
            </w:r>
          </w:p>
        </w:tc>
      </w:tr>
    </w:tbl>
    <w:p w:rsidR="005F534E" w:rsidRPr="000E3EC7" w:rsidRDefault="005F534E" w:rsidP="005F534E">
      <w:pPr>
        <w:spacing w:after="0" w:line="240" w:lineRule="auto"/>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b/>
          <w:sz w:val="24"/>
          <w:szCs w:val="24"/>
          <w:lang w:eastAsia="ru-RU"/>
        </w:rPr>
        <w:t xml:space="preserve">Дт задолженность  </w:t>
      </w:r>
      <w:r w:rsidRPr="000E3EC7">
        <w:rPr>
          <w:rFonts w:ascii="Times New Roman" w:eastAsia="Times New Roman" w:hAnsi="Times New Roman" w:cs="Times New Roman"/>
          <w:sz w:val="24"/>
          <w:szCs w:val="24"/>
          <w:lang w:eastAsia="ru-RU"/>
        </w:rPr>
        <w:t>на начало года  составляла 22,9 тыс. рублей, на конец отчётного периода  Дт задолженность   и составила 218,0 тыс. рублей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На 01.01.2018 г. Дт  задолженность отразилась на счетах бюджетного учёта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u w:val="single"/>
          <w:lang w:eastAsia="ru-RU"/>
        </w:rPr>
        <w:t>-на сч. 02050000 « расчёты по доходам</w:t>
      </w:r>
      <w:r w:rsidRPr="000E3EC7">
        <w:rPr>
          <w:rFonts w:ascii="Times New Roman" w:eastAsia="Times New Roman" w:hAnsi="Times New Roman" w:cs="Times New Roman"/>
          <w:sz w:val="24"/>
          <w:szCs w:val="24"/>
          <w:lang w:eastAsia="ru-RU"/>
        </w:rPr>
        <w:t>» Дт задолженность отражена в сумме 218,0 тыс. рублей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159,2 - тыс. рублей  задолженность физ.  лиц  по налогу на имущество;</w:t>
      </w:r>
    </w:p>
    <w:p w:rsidR="005F534E" w:rsidRPr="000E3EC7" w:rsidRDefault="005F534E" w:rsidP="005F534E">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57,8-тыс. рублей задолженность физ. лиц  по земельному налогу;</w:t>
      </w:r>
    </w:p>
    <w:p w:rsidR="005F534E" w:rsidRPr="000E3EC7" w:rsidRDefault="005F534E" w:rsidP="005F534E">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1,0- тыс. рублей  задолженность земельного налога  юр. лиц</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w:t>
      </w:r>
      <w:r w:rsidRPr="000E3EC7">
        <w:rPr>
          <w:rFonts w:ascii="Times New Roman" w:eastAsia="Times New Roman" w:hAnsi="Times New Roman" w:cs="Times New Roman"/>
          <w:sz w:val="24"/>
          <w:szCs w:val="24"/>
          <w:u w:val="single"/>
          <w:lang w:eastAsia="ru-RU"/>
        </w:rPr>
        <w:t>на сч. 02060000 « расчёты по выданным авансам</w:t>
      </w:r>
      <w:r w:rsidRPr="000E3EC7">
        <w:rPr>
          <w:rFonts w:ascii="Times New Roman" w:eastAsia="Times New Roman" w:hAnsi="Times New Roman" w:cs="Times New Roman"/>
          <w:sz w:val="24"/>
          <w:szCs w:val="24"/>
          <w:lang w:eastAsia="ru-RU"/>
        </w:rPr>
        <w:t>» - Дт задолженность отсутствует</w:t>
      </w:r>
      <w:r w:rsidR="00305731" w:rsidRPr="000E3EC7">
        <w:rPr>
          <w:rFonts w:ascii="Times New Roman" w:eastAsia="Times New Roman" w:hAnsi="Times New Roman" w:cs="Times New Roman"/>
          <w:sz w:val="24"/>
          <w:szCs w:val="24"/>
          <w:lang w:eastAsia="ru-RU"/>
        </w:rPr>
        <w:t>.</w:t>
      </w:r>
    </w:p>
    <w:p w:rsidR="005F534E" w:rsidRPr="000E3EC7" w:rsidRDefault="005F534E" w:rsidP="005F534E">
      <w:pPr>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на сч</w:t>
      </w:r>
      <w:r w:rsidRPr="000E3EC7">
        <w:rPr>
          <w:rFonts w:ascii="Times New Roman" w:eastAsia="Times New Roman" w:hAnsi="Times New Roman" w:cs="Times New Roman"/>
          <w:sz w:val="24"/>
          <w:szCs w:val="24"/>
          <w:u w:val="single"/>
        </w:rPr>
        <w:t>. 02080000 «расчёты с подотчётными лицами</w:t>
      </w:r>
      <w:r w:rsidRPr="000E3EC7">
        <w:rPr>
          <w:rFonts w:ascii="Times New Roman" w:eastAsia="Times New Roman" w:hAnsi="Times New Roman" w:cs="Times New Roman"/>
          <w:sz w:val="24"/>
          <w:szCs w:val="24"/>
        </w:rPr>
        <w:t>» - ДТ задолженность отсутствует.</w:t>
      </w:r>
    </w:p>
    <w:p w:rsidR="005F534E" w:rsidRPr="000E3EC7" w:rsidRDefault="005F534E" w:rsidP="005F534E">
      <w:pPr>
        <w:spacing w:after="0" w:line="240" w:lineRule="auto"/>
        <w:jc w:val="both"/>
        <w:rPr>
          <w:rFonts w:ascii="Times New Roman" w:eastAsia="Times New Roman" w:hAnsi="Times New Roman" w:cs="Times New Roman"/>
          <w:sz w:val="24"/>
          <w:szCs w:val="24"/>
          <w:lang w:eastAsia="ru-RU"/>
        </w:rPr>
      </w:pPr>
    </w:p>
    <w:p w:rsidR="004616F3" w:rsidRPr="000E3EC7" w:rsidRDefault="005F534E" w:rsidP="004616F3">
      <w:pPr>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lang w:eastAsia="ru-RU"/>
        </w:rPr>
        <w:t>-</w:t>
      </w:r>
      <w:r w:rsidRPr="000E3EC7">
        <w:rPr>
          <w:rFonts w:ascii="Times New Roman" w:eastAsia="Times New Roman" w:hAnsi="Times New Roman" w:cs="Times New Roman"/>
          <w:sz w:val="24"/>
          <w:szCs w:val="24"/>
          <w:u w:val="single"/>
          <w:lang w:eastAsia="ru-RU"/>
        </w:rPr>
        <w:t>на сч. 03030000 «расчёты по платежам в бюджет»</w:t>
      </w:r>
      <w:r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rPr>
        <w:t>- ДТ задолженность отсутствует</w:t>
      </w:r>
    </w:p>
    <w:p w:rsidR="005F534E" w:rsidRPr="000E3EC7" w:rsidRDefault="005F534E" w:rsidP="004616F3">
      <w:pPr>
        <w:spacing w:after="0" w:line="240" w:lineRule="auto"/>
        <w:jc w:val="both"/>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lastRenderedPageBreak/>
        <w:t xml:space="preserve">Кт задолженность  </w:t>
      </w:r>
      <w:r w:rsidR="004616F3" w:rsidRPr="000E3EC7">
        <w:rPr>
          <w:rFonts w:ascii="Times New Roman" w:eastAsia="Times New Roman" w:hAnsi="Times New Roman" w:cs="Times New Roman"/>
          <w:sz w:val="24"/>
          <w:szCs w:val="24"/>
          <w:lang w:eastAsia="ru-RU"/>
        </w:rPr>
        <w:t>на начало года  составляла 253,1</w:t>
      </w:r>
      <w:r w:rsidRPr="000E3EC7">
        <w:rPr>
          <w:rFonts w:ascii="Times New Roman" w:eastAsia="Times New Roman" w:hAnsi="Times New Roman" w:cs="Times New Roman"/>
          <w:sz w:val="24"/>
          <w:szCs w:val="24"/>
          <w:lang w:eastAsia="ru-RU"/>
        </w:rPr>
        <w:t xml:space="preserve"> тыс. рублей, на конец отчётного периода </w:t>
      </w:r>
      <w:r w:rsidR="00975C7F" w:rsidRPr="000E3EC7">
        <w:rPr>
          <w:rFonts w:ascii="Times New Roman" w:eastAsia="Times New Roman" w:hAnsi="Times New Roman" w:cs="Times New Roman"/>
          <w:sz w:val="24"/>
          <w:szCs w:val="24"/>
          <w:lang w:eastAsia="ru-RU"/>
        </w:rPr>
        <w:t xml:space="preserve"> задолженность уменьшилась 147,5 тыс. рублей  и составила 253,1</w:t>
      </w:r>
      <w:r w:rsidRPr="000E3EC7">
        <w:rPr>
          <w:rFonts w:ascii="Times New Roman" w:eastAsia="Times New Roman" w:hAnsi="Times New Roman" w:cs="Times New Roman"/>
          <w:sz w:val="24"/>
          <w:szCs w:val="24"/>
          <w:lang w:eastAsia="ru-RU"/>
        </w:rPr>
        <w:t>тыс. рублей.</w:t>
      </w:r>
    </w:p>
    <w:p w:rsidR="005F534E" w:rsidRPr="000E3EC7" w:rsidRDefault="005F534E" w:rsidP="005F534E">
      <w:pPr>
        <w:spacing w:after="0" w:line="240" w:lineRule="auto"/>
        <w:ind w:firstLine="709"/>
        <w:jc w:val="both"/>
        <w:rPr>
          <w:rFonts w:ascii="Times New Roman" w:eastAsia="Times New Roman" w:hAnsi="Times New Roman" w:cs="Times New Roman"/>
          <w:b/>
          <w:sz w:val="24"/>
          <w:szCs w:val="24"/>
          <w:lang w:eastAsia="ru-RU"/>
        </w:rPr>
      </w:pP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На 01.01.2018 г. Кт  задолженность отразилась на счетах бюджетного учёта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u w:val="single"/>
          <w:lang w:eastAsia="ru-RU"/>
        </w:rPr>
        <w:t>-на сч 02050000 «расчёты по доходам</w:t>
      </w:r>
      <w:r w:rsidR="00975C7F" w:rsidRPr="000E3EC7">
        <w:rPr>
          <w:rFonts w:ascii="Times New Roman" w:eastAsia="Times New Roman" w:hAnsi="Times New Roman" w:cs="Times New Roman"/>
          <w:sz w:val="24"/>
          <w:szCs w:val="24"/>
          <w:lang w:eastAsia="ru-RU"/>
        </w:rPr>
        <w:t>»  в сумме 253,1</w:t>
      </w:r>
      <w:r w:rsidRPr="000E3EC7">
        <w:rPr>
          <w:rFonts w:ascii="Times New Roman" w:eastAsia="Times New Roman" w:hAnsi="Times New Roman" w:cs="Times New Roman"/>
          <w:sz w:val="24"/>
          <w:szCs w:val="24"/>
          <w:lang w:eastAsia="ru-RU"/>
        </w:rPr>
        <w:t xml:space="preserve"> тыс. рублей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- 1,8тыс. рублей  – платежи земельного налога  прошлых лет  физ. лиц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- 26,9 тыс. рублей платежи  земельного налога   физ.  лиц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45,9 тыс. рублей платежи  налога на имущество  физ.  лиц;</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96,4тыс. рублей платежи  земельного налога  юр. лиц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- 82,1тыс. рублей иные межбюджетные трансферты от  МКУ Служба ЖКХ ;</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u w:val="single"/>
          <w:lang w:eastAsia="ru-RU"/>
        </w:rPr>
        <w:t>-  на сч.  03020000 « расчёты по принятым обязательствам</w:t>
      </w:r>
      <w:r w:rsidRPr="000E3EC7">
        <w:rPr>
          <w:rFonts w:ascii="Times New Roman" w:eastAsia="Times New Roman" w:hAnsi="Times New Roman" w:cs="Times New Roman"/>
          <w:sz w:val="24"/>
          <w:szCs w:val="24"/>
          <w:lang w:eastAsia="ru-RU"/>
        </w:rPr>
        <w:t>»  нет Кт задолженности</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на сч.  03030000 « расчёты по платежам в бюджет» нет Кт задолженности.</w:t>
      </w: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ind w:firstLine="709"/>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5F534E" w:rsidRPr="000E3EC7" w:rsidRDefault="005F534E" w:rsidP="005F534E">
      <w:pPr>
        <w:tabs>
          <w:tab w:val="left" w:pos="2070"/>
        </w:tabs>
        <w:spacing w:after="0" w:line="240" w:lineRule="auto"/>
        <w:jc w:val="both"/>
        <w:rPr>
          <w:rFonts w:ascii="Times New Roman" w:eastAsia="Times New Roman" w:hAnsi="Times New Roman" w:cs="Times New Roman"/>
          <w:sz w:val="24"/>
          <w:szCs w:val="24"/>
          <w:lang w:eastAsia="ru-RU"/>
        </w:rPr>
      </w:pPr>
    </w:p>
    <w:p w:rsidR="005F534E" w:rsidRPr="000E3EC7" w:rsidRDefault="005F534E" w:rsidP="005F534E">
      <w:pPr>
        <w:spacing w:after="0" w:line="240" w:lineRule="auto"/>
        <w:jc w:val="center"/>
        <w:rPr>
          <w:rFonts w:ascii="Times New Roman" w:eastAsia="Times New Roman" w:hAnsi="Times New Roman" w:cs="Times New Roman"/>
          <w:b/>
          <w:sz w:val="24"/>
          <w:szCs w:val="24"/>
        </w:rPr>
      </w:pPr>
      <w:r w:rsidRPr="000E3EC7">
        <w:rPr>
          <w:rFonts w:ascii="Times New Roman" w:eastAsia="Times New Roman" w:hAnsi="Times New Roman" w:cs="Times New Roman"/>
          <w:b/>
          <w:sz w:val="24"/>
          <w:szCs w:val="24"/>
        </w:rPr>
        <w:t xml:space="preserve">9. Исполнение программной части  бюджета </w:t>
      </w:r>
    </w:p>
    <w:p w:rsidR="005F534E" w:rsidRPr="000E3EC7" w:rsidRDefault="005F534E" w:rsidP="005F534E">
      <w:pPr>
        <w:spacing w:after="0" w:line="240" w:lineRule="auto"/>
        <w:jc w:val="center"/>
        <w:rPr>
          <w:rFonts w:ascii="Times New Roman" w:eastAsia="Times New Roman" w:hAnsi="Times New Roman" w:cs="Times New Roman"/>
          <w:b/>
          <w:sz w:val="24"/>
          <w:szCs w:val="24"/>
        </w:rPr>
      </w:pPr>
      <w:r w:rsidRPr="000E3EC7">
        <w:rPr>
          <w:rFonts w:ascii="Times New Roman" w:eastAsia="Times New Roman" w:hAnsi="Times New Roman" w:cs="Times New Roman"/>
          <w:b/>
          <w:sz w:val="24"/>
          <w:szCs w:val="24"/>
        </w:rPr>
        <w:t xml:space="preserve"> сельского поселения  в 2017году.</w:t>
      </w:r>
    </w:p>
    <w:p w:rsidR="005F534E" w:rsidRPr="000E3EC7" w:rsidRDefault="005F534E" w:rsidP="005F534E">
      <w:pPr>
        <w:spacing w:after="0" w:line="240" w:lineRule="auto"/>
        <w:jc w:val="center"/>
        <w:rPr>
          <w:rFonts w:ascii="Times New Roman" w:eastAsia="Times New Roman" w:hAnsi="Times New Roman" w:cs="Times New Roman"/>
          <w:b/>
          <w:sz w:val="24"/>
          <w:szCs w:val="24"/>
        </w:rPr>
      </w:pPr>
    </w:p>
    <w:p w:rsidR="005F534E" w:rsidRPr="000E3EC7" w:rsidRDefault="005F534E" w:rsidP="005F534E">
      <w:pPr>
        <w:spacing w:after="0" w:line="240" w:lineRule="auto"/>
        <w:ind w:firstLine="567"/>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w:t>
      </w:r>
      <w:r w:rsidR="00BA314A" w:rsidRPr="000E3EC7">
        <w:rPr>
          <w:rFonts w:ascii="Times New Roman" w:eastAsia="Times New Roman" w:hAnsi="Times New Roman" w:cs="Times New Roman"/>
          <w:sz w:val="24"/>
          <w:szCs w:val="24"/>
        </w:rPr>
        <w:t xml:space="preserve">  реализация  мероприятий  по 10</w:t>
      </w:r>
      <w:r w:rsidRPr="000E3EC7">
        <w:rPr>
          <w:rFonts w:ascii="Times New Roman" w:eastAsia="Times New Roman" w:hAnsi="Times New Roman" w:cs="Times New Roman"/>
          <w:sz w:val="24"/>
          <w:szCs w:val="24"/>
        </w:rPr>
        <w:t xml:space="preserve"> программам. Плановые назначения ( ассигнования) по  программам составили </w:t>
      </w:r>
      <w:r w:rsidR="00BA314A" w:rsidRPr="000E3EC7">
        <w:rPr>
          <w:rFonts w:ascii="Times New Roman" w:eastAsia="Times New Roman" w:hAnsi="Times New Roman" w:cs="Times New Roman"/>
          <w:sz w:val="24"/>
          <w:szCs w:val="24"/>
        </w:rPr>
        <w:t>3947,2</w:t>
      </w:r>
      <w:r w:rsidRPr="000E3EC7">
        <w:rPr>
          <w:rFonts w:ascii="Times New Roman" w:eastAsia="Times New Roman" w:hAnsi="Times New Roman" w:cs="Times New Roman"/>
          <w:sz w:val="24"/>
          <w:szCs w:val="24"/>
        </w:rPr>
        <w:t>,6тыс. рублей, их удельный вес в  об</w:t>
      </w:r>
      <w:r w:rsidR="00BA314A" w:rsidRPr="000E3EC7">
        <w:rPr>
          <w:rFonts w:ascii="Times New Roman" w:eastAsia="Times New Roman" w:hAnsi="Times New Roman" w:cs="Times New Roman"/>
          <w:sz w:val="24"/>
          <w:szCs w:val="24"/>
        </w:rPr>
        <w:t>щем объёме  назначений ( 6610,8 тыс. рублей)  составил 60</w:t>
      </w:r>
      <w:r w:rsidRPr="000E3EC7">
        <w:rPr>
          <w:rFonts w:ascii="Times New Roman" w:eastAsia="Times New Roman" w:hAnsi="Times New Roman" w:cs="Times New Roman"/>
          <w:sz w:val="24"/>
          <w:szCs w:val="24"/>
        </w:rPr>
        <w:t>%.</w:t>
      </w:r>
    </w:p>
    <w:p w:rsidR="005F534E" w:rsidRPr="000E3EC7" w:rsidRDefault="005F534E" w:rsidP="005F534E">
      <w:pPr>
        <w:spacing w:after="0" w:line="240" w:lineRule="auto"/>
        <w:ind w:firstLine="567"/>
        <w:jc w:val="both"/>
        <w:rPr>
          <w:rFonts w:ascii="Times New Roman" w:eastAsia="Times New Roman" w:hAnsi="Times New Roman" w:cs="Times New Roman"/>
          <w:b/>
          <w:sz w:val="24"/>
          <w:szCs w:val="24"/>
        </w:rPr>
      </w:pPr>
    </w:p>
    <w:p w:rsidR="005F534E" w:rsidRPr="000E3EC7" w:rsidRDefault="005F534E" w:rsidP="005F534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Анализ исполнения программной части  бюджета  поселения</w:t>
      </w:r>
    </w:p>
    <w:p w:rsidR="005F534E" w:rsidRPr="000E3EC7" w:rsidRDefault="005F534E" w:rsidP="005F534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за 2017г. представлено в таблице № 5.</w:t>
      </w:r>
    </w:p>
    <w:p w:rsidR="005F534E" w:rsidRPr="000E3EC7" w:rsidRDefault="005F534E" w:rsidP="005F534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Таблица 5</w:t>
      </w:r>
    </w:p>
    <w:p w:rsidR="005F534E" w:rsidRPr="000E3EC7" w:rsidRDefault="005F534E" w:rsidP="005F534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тыс.рублей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709"/>
        <w:gridCol w:w="851"/>
        <w:gridCol w:w="709"/>
        <w:gridCol w:w="850"/>
        <w:gridCol w:w="755"/>
      </w:tblGrid>
      <w:tr w:rsidR="000E3EC7" w:rsidRPr="000E3EC7" w:rsidTr="00A5114B">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5F534E" w:rsidRPr="000E3EC7" w:rsidRDefault="005F534E" w:rsidP="00A5114B">
            <w:pPr>
              <w:spacing w:after="0" w:line="240" w:lineRule="auto"/>
              <w:jc w:val="center"/>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5F534E" w:rsidRPr="000E3EC7" w:rsidRDefault="005F534E" w:rsidP="00A5114B">
            <w:pPr>
              <w:spacing w:after="0" w:line="240" w:lineRule="auto"/>
              <w:jc w:val="center"/>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Утверждено бюджетом на 2017год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5F534E" w:rsidRPr="000E3EC7" w:rsidRDefault="005F534E" w:rsidP="00A5114B">
            <w:pPr>
              <w:spacing w:after="0" w:line="240" w:lineRule="auto"/>
              <w:jc w:val="center"/>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Кассовое исполнение в 2017году</w:t>
            </w:r>
          </w:p>
        </w:tc>
      </w:tr>
      <w:tr w:rsidR="000E3EC7" w:rsidRPr="000E3EC7" w:rsidTr="00A5114B">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5F534E" w:rsidRPr="000E3EC7" w:rsidRDefault="005F534E" w:rsidP="00A5114B">
            <w:pPr>
              <w:spacing w:after="0" w:line="240" w:lineRule="auto"/>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всего</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Обл</w:t>
            </w:r>
          </w:p>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бюджет</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Местн</w:t>
            </w:r>
          </w:p>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бюджет</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всего</w:t>
            </w:r>
          </w:p>
        </w:tc>
        <w:tc>
          <w:tcPr>
            <w:tcW w:w="709"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w:t>
            </w:r>
          </w:p>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исп</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Обл</w:t>
            </w:r>
          </w:p>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Бюдж</w:t>
            </w:r>
          </w:p>
        </w:tc>
        <w:tc>
          <w:tcPr>
            <w:tcW w:w="709"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w:t>
            </w:r>
          </w:p>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исп</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Местн</w:t>
            </w:r>
          </w:p>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бюджет</w:t>
            </w:r>
          </w:p>
        </w:tc>
        <w:tc>
          <w:tcPr>
            <w:tcW w:w="755"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w:t>
            </w:r>
          </w:p>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исп</w:t>
            </w:r>
          </w:p>
        </w:tc>
      </w:tr>
      <w:tr w:rsidR="000E3EC7" w:rsidRPr="000E3EC7" w:rsidTr="00A5114B">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ГП«Поддержка усилий органов местного самоуправления по обеспечению сбалансированности местных бюджетов</w:t>
            </w:r>
            <w:r w:rsidR="005F534E" w:rsidRPr="000E3EC7">
              <w:rPr>
                <w:rFonts w:ascii="Times New Roman" w:eastAsia="Times New Roman" w:hAnsi="Times New Roman" w:cs="Times New Roman"/>
                <w:sz w:val="20"/>
                <w:szCs w:val="20"/>
              </w:rPr>
              <w:t xml:space="preserve"> Ч</w:t>
            </w:r>
            <w:r w:rsidRPr="000E3EC7">
              <w:rPr>
                <w:rFonts w:ascii="Times New Roman" w:eastAsia="Times New Roman" w:hAnsi="Times New Roman" w:cs="Times New Roman"/>
                <w:sz w:val="20"/>
                <w:szCs w:val="20"/>
              </w:rPr>
              <w:t xml:space="preserve">елябинской  области </w:t>
            </w:r>
            <w:r w:rsidR="005F534E" w:rsidRPr="000E3EC7">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1335,0</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1335,0</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1335,0</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1335,0</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r>
      <w:tr w:rsidR="000E3EC7" w:rsidRPr="000E3EC7" w:rsidTr="00A5114B">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ГП ЧО «</w:t>
            </w:r>
            <w:r w:rsidR="009B5D5C" w:rsidRPr="000E3EC7">
              <w:rPr>
                <w:rFonts w:ascii="Times New Roman" w:eastAsia="Times New Roman" w:hAnsi="Times New Roman" w:cs="Times New Roman"/>
                <w:sz w:val="20"/>
                <w:szCs w:val="20"/>
              </w:rPr>
              <w:t>Обеспечение доступным и комфортным  жильём граждан РФ в</w:t>
            </w:r>
            <w:r w:rsidRPr="000E3EC7">
              <w:rPr>
                <w:rFonts w:ascii="Times New Roman" w:eastAsia="Times New Roman" w:hAnsi="Times New Roman" w:cs="Times New Roman"/>
                <w:sz w:val="20"/>
                <w:szCs w:val="20"/>
              </w:rPr>
              <w:t xml:space="preserve"> Челябинской </w:t>
            </w:r>
            <w:r w:rsidR="009B5D5C" w:rsidRPr="000E3EC7">
              <w:rPr>
                <w:rFonts w:ascii="Times New Roman" w:eastAsia="Times New Roman" w:hAnsi="Times New Roman" w:cs="Times New Roman"/>
                <w:sz w:val="20"/>
                <w:szCs w:val="20"/>
              </w:rPr>
              <w:t>области  на 2014-2020</w:t>
            </w:r>
            <w:r w:rsidRPr="000E3EC7">
              <w:rPr>
                <w:rFonts w:ascii="Times New Roman" w:eastAsia="Times New Roman" w:hAnsi="Times New Roman" w:cs="Times New Roman"/>
                <w:sz w:val="20"/>
                <w:szCs w:val="20"/>
              </w:rPr>
              <w:t>годы»</w:t>
            </w:r>
          </w:p>
        </w:tc>
        <w:tc>
          <w:tcPr>
            <w:tcW w:w="851" w:type="dxa"/>
            <w:tcBorders>
              <w:top w:val="nil"/>
              <w:left w:val="nil"/>
              <w:bottom w:val="single" w:sz="8" w:space="0" w:color="auto"/>
              <w:right w:val="nil"/>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313,1</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313,1</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313,1</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313,1</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 xml:space="preserve">«Осуществление первичного учёта на территориях , где отсутствуют военные комиссариаты» </w:t>
            </w:r>
          </w:p>
        </w:tc>
        <w:tc>
          <w:tcPr>
            <w:tcW w:w="851" w:type="dxa"/>
            <w:tcBorders>
              <w:top w:val="nil"/>
              <w:left w:val="nil"/>
              <w:bottom w:val="single" w:sz="8" w:space="0" w:color="auto"/>
              <w:right w:val="nil"/>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37,8</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37,8</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37,8</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37,8</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5F534E" w:rsidP="00A5114B">
            <w:pPr>
              <w:spacing w:after="0" w:line="240" w:lineRule="auto"/>
              <w:rPr>
                <w:rFonts w:ascii="Times New Roman" w:eastAsia="Times New Roman" w:hAnsi="Times New Roman" w:cs="Times New Roman"/>
                <w:sz w:val="18"/>
                <w:szCs w:val="18"/>
              </w:rPr>
            </w:pP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 xml:space="preserve">ГП ЧО «Развитие социальной защиты населения в Челябинской области на 2017-2019г» </w:t>
            </w:r>
          </w:p>
        </w:tc>
        <w:tc>
          <w:tcPr>
            <w:tcW w:w="851" w:type="dxa"/>
            <w:tcBorders>
              <w:top w:val="nil"/>
              <w:left w:val="nil"/>
              <w:bottom w:val="single" w:sz="8" w:space="0" w:color="auto"/>
              <w:right w:val="nil"/>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51,2</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51,2</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51,2</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51,2</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Г</w:t>
            </w:r>
            <w:r w:rsidR="005F534E" w:rsidRPr="000E3EC7">
              <w:rPr>
                <w:rFonts w:ascii="Times New Roman" w:eastAsia="Times New Roman" w:hAnsi="Times New Roman" w:cs="Times New Roman"/>
                <w:sz w:val="20"/>
                <w:szCs w:val="20"/>
              </w:rPr>
              <w:t>П</w:t>
            </w:r>
            <w:r w:rsidRPr="000E3EC7">
              <w:rPr>
                <w:rFonts w:ascii="Times New Roman" w:eastAsia="Times New Roman" w:hAnsi="Times New Roman" w:cs="Times New Roman"/>
                <w:sz w:val="20"/>
                <w:szCs w:val="20"/>
              </w:rPr>
              <w:t xml:space="preserve"> ЧО </w:t>
            </w:r>
            <w:r w:rsidR="005F534E" w:rsidRPr="000E3EC7">
              <w:rPr>
                <w:rFonts w:ascii="Times New Roman" w:eastAsia="Times New Roman" w:hAnsi="Times New Roman" w:cs="Times New Roman"/>
                <w:sz w:val="20"/>
                <w:szCs w:val="20"/>
              </w:rPr>
              <w:t>«</w:t>
            </w:r>
            <w:r w:rsidRPr="000E3EC7">
              <w:rPr>
                <w:rFonts w:ascii="Times New Roman" w:eastAsia="Times New Roman" w:hAnsi="Times New Roman" w:cs="Times New Roman"/>
                <w:sz w:val="20"/>
                <w:szCs w:val="20"/>
              </w:rPr>
              <w:t xml:space="preserve"> Развитие культуры и туризма в ЧО на 2015-2017г»</w:t>
            </w:r>
          </w:p>
        </w:tc>
        <w:tc>
          <w:tcPr>
            <w:tcW w:w="851" w:type="dxa"/>
            <w:tcBorders>
              <w:top w:val="nil"/>
              <w:left w:val="nil"/>
              <w:bottom w:val="single" w:sz="8" w:space="0" w:color="auto"/>
              <w:right w:val="nil"/>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71,4</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71,4</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71,4</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7D4F65" w:rsidP="00A5114B">
            <w:pPr>
              <w:spacing w:after="0" w:line="240" w:lineRule="auto"/>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71,4</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МП</w:t>
            </w:r>
            <w:r w:rsidR="00BA314A" w:rsidRPr="000E3EC7">
              <w:rPr>
                <w:rFonts w:ascii="Times New Roman" w:eastAsia="Times New Roman" w:hAnsi="Times New Roman" w:cs="Times New Roman"/>
                <w:sz w:val="20"/>
                <w:szCs w:val="20"/>
              </w:rPr>
              <w:t xml:space="preserve"> </w:t>
            </w:r>
            <w:r w:rsidRPr="000E3EC7">
              <w:rPr>
                <w:rFonts w:ascii="Times New Roman" w:eastAsia="Times New Roman" w:hAnsi="Times New Roman" w:cs="Times New Roman"/>
                <w:sz w:val="20"/>
                <w:szCs w:val="20"/>
              </w:rPr>
              <w:t xml:space="preserve">«Организация временного трудоустройства  несовершеннолетних граждан в </w:t>
            </w:r>
            <w:r w:rsidRPr="000E3EC7">
              <w:rPr>
                <w:rFonts w:ascii="Times New Roman" w:eastAsia="Times New Roman" w:hAnsi="Times New Roman" w:cs="Times New Roman"/>
                <w:sz w:val="20"/>
                <w:szCs w:val="20"/>
              </w:rPr>
              <w:lastRenderedPageBreak/>
              <w:t>возрасте от 14 до 18 лет, в свободное от учёбы   на 2017-2019 годы»</w:t>
            </w:r>
          </w:p>
        </w:tc>
        <w:tc>
          <w:tcPr>
            <w:tcW w:w="851" w:type="dxa"/>
            <w:tcBorders>
              <w:top w:val="nil"/>
              <w:left w:val="nil"/>
              <w:bottom w:val="single" w:sz="8" w:space="0" w:color="auto"/>
              <w:right w:val="nil"/>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lastRenderedPageBreak/>
              <w:t>9,8</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98,8</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9,8</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5F534E" w:rsidP="00A5114B">
            <w:pPr>
              <w:spacing w:after="0" w:line="240" w:lineRule="auto"/>
              <w:rPr>
                <w:rFonts w:ascii="Times New Roman" w:eastAsia="Times New Roman" w:hAnsi="Times New Roman" w:cs="Times New Roman"/>
                <w:sz w:val="18"/>
                <w:szCs w:val="18"/>
              </w:rPr>
            </w:pP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9,8</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lastRenderedPageBreak/>
              <w:t>МП</w:t>
            </w:r>
            <w:r w:rsidR="00BA314A" w:rsidRPr="000E3EC7">
              <w:rPr>
                <w:rFonts w:ascii="Times New Roman" w:eastAsia="Times New Roman" w:hAnsi="Times New Roman" w:cs="Times New Roman"/>
                <w:sz w:val="20"/>
                <w:szCs w:val="20"/>
              </w:rPr>
              <w:t xml:space="preserve"> </w:t>
            </w:r>
            <w:r w:rsidRPr="000E3EC7">
              <w:rPr>
                <w:rFonts w:ascii="Times New Roman" w:eastAsia="Times New Roman" w:hAnsi="Times New Roman" w:cs="Times New Roman"/>
                <w:sz w:val="20"/>
                <w:szCs w:val="20"/>
              </w:rPr>
              <w:t>«Обспечение повышения эффективности управления в сферах  ЖКХ, благоустройства территорий и содержание  дорожного фонда  Еткульского муниципального района  на 2017-2019годы»</w:t>
            </w:r>
          </w:p>
        </w:tc>
        <w:tc>
          <w:tcPr>
            <w:tcW w:w="851" w:type="dxa"/>
            <w:tcBorders>
              <w:top w:val="nil"/>
              <w:left w:val="nil"/>
              <w:bottom w:val="single" w:sz="8" w:space="0" w:color="auto"/>
              <w:right w:val="nil"/>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1382,6</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1382</w:t>
            </w:r>
            <w:r w:rsidR="009B5D5C" w:rsidRPr="000E3EC7">
              <w:rPr>
                <w:rFonts w:ascii="Times New Roman" w:eastAsia="Times New Roman" w:hAnsi="Times New Roman" w:cs="Times New Roman"/>
                <w:sz w:val="18"/>
                <w:szCs w:val="18"/>
              </w:rPr>
              <w:t>,6</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1306,8</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94,5%</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1306,8</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94,5%</w:t>
            </w: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МП</w:t>
            </w:r>
            <w:r w:rsidR="00BA314A" w:rsidRPr="000E3EC7">
              <w:rPr>
                <w:rFonts w:ascii="Times New Roman" w:eastAsia="Times New Roman" w:hAnsi="Times New Roman" w:cs="Times New Roman"/>
                <w:sz w:val="20"/>
                <w:szCs w:val="20"/>
              </w:rPr>
              <w:t xml:space="preserve"> «</w:t>
            </w:r>
            <w:r w:rsidRPr="000E3EC7">
              <w:rPr>
                <w:rFonts w:ascii="Times New Roman" w:eastAsia="Times New Roman" w:hAnsi="Times New Roman" w:cs="Times New Roman"/>
                <w:sz w:val="20"/>
                <w:szCs w:val="20"/>
              </w:rPr>
              <w:t>Рразвитие культуры Еткульского муниципального р-на на 2017-2019годы»</w:t>
            </w:r>
          </w:p>
        </w:tc>
        <w:tc>
          <w:tcPr>
            <w:tcW w:w="851" w:type="dxa"/>
            <w:tcBorders>
              <w:top w:val="nil"/>
              <w:left w:val="nil"/>
              <w:bottom w:val="single" w:sz="8" w:space="0" w:color="auto"/>
              <w:right w:val="nil"/>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638,9</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638,9</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632,6</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99%</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9B5D5C" w:rsidP="00A5114B">
            <w:pPr>
              <w:spacing w:after="0" w:line="240" w:lineRule="auto"/>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632,6</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9B5D5C"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99%</w:t>
            </w: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РЦП«Доступное и комфортное жильё-гражданам России» в Еткульском муниципальном р-не на 2014-2020годы. Подпрограмма «Модернизация объектов  коммунальной инфраструктуры»</w:t>
            </w:r>
          </w:p>
        </w:tc>
        <w:tc>
          <w:tcPr>
            <w:tcW w:w="851" w:type="dxa"/>
            <w:tcBorders>
              <w:top w:val="nil"/>
              <w:left w:val="nil"/>
              <w:bottom w:val="single" w:sz="8" w:space="0" w:color="auto"/>
              <w:right w:val="nil"/>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97,4</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97,4</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97,4</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7D4F65" w:rsidP="00A5114B">
            <w:pPr>
              <w:spacing w:after="0" w:line="240" w:lineRule="auto"/>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97,4</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0,00</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r>
      <w:tr w:rsidR="000E3EC7" w:rsidRPr="000E3EC7" w:rsidTr="00A5114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both"/>
              <w:rPr>
                <w:rFonts w:ascii="Times New Roman" w:eastAsia="Times New Roman" w:hAnsi="Times New Roman" w:cs="Times New Roman"/>
                <w:sz w:val="20"/>
                <w:szCs w:val="20"/>
              </w:rPr>
            </w:pPr>
            <w:r w:rsidRPr="000E3EC7">
              <w:rPr>
                <w:rFonts w:ascii="Times New Roman" w:eastAsia="Times New Roman" w:hAnsi="Times New Roman" w:cs="Times New Roman"/>
                <w:sz w:val="20"/>
                <w:szCs w:val="20"/>
              </w:rPr>
              <w:t>МП«Сохранение и развитие культуры Еткульского муниципального района»</w:t>
            </w:r>
          </w:p>
        </w:tc>
        <w:tc>
          <w:tcPr>
            <w:tcW w:w="851" w:type="dxa"/>
            <w:tcBorders>
              <w:top w:val="nil"/>
              <w:left w:val="nil"/>
              <w:bottom w:val="single" w:sz="8" w:space="0" w:color="auto"/>
              <w:right w:val="nil"/>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00</w:t>
            </w: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5F534E" w:rsidRPr="000E3EC7" w:rsidRDefault="005F534E" w:rsidP="00A5114B">
            <w:pPr>
              <w:spacing w:after="0" w:line="240" w:lineRule="auto"/>
              <w:rPr>
                <w:rFonts w:ascii="Times New Roman" w:eastAsia="Times New Roman" w:hAnsi="Times New Roman" w:cs="Times New Roman"/>
                <w:sz w:val="18"/>
                <w:szCs w:val="18"/>
              </w:rPr>
            </w:pPr>
          </w:p>
        </w:tc>
        <w:tc>
          <w:tcPr>
            <w:tcW w:w="709" w:type="dxa"/>
            <w:tcBorders>
              <w:top w:val="nil"/>
              <w:left w:val="nil"/>
              <w:bottom w:val="single" w:sz="8" w:space="0" w:color="auto"/>
              <w:right w:val="single" w:sz="8" w:space="0" w:color="auto"/>
            </w:tcBorders>
            <w:shd w:val="clear" w:color="auto" w:fill="auto"/>
            <w:noWrap/>
            <w:vAlign w:val="center"/>
          </w:tcPr>
          <w:p w:rsidR="005F534E" w:rsidRPr="000E3EC7" w:rsidRDefault="005F534E" w:rsidP="00A5114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c>
          <w:tcPr>
            <w:tcW w:w="755" w:type="dxa"/>
            <w:tcBorders>
              <w:top w:val="nil"/>
              <w:left w:val="nil"/>
              <w:bottom w:val="single" w:sz="8" w:space="0" w:color="auto"/>
              <w:right w:val="single" w:sz="8" w:space="0" w:color="auto"/>
            </w:tcBorders>
            <w:shd w:val="clear" w:color="auto" w:fill="auto"/>
            <w:vAlign w:val="bottom"/>
          </w:tcPr>
          <w:p w:rsidR="005F534E" w:rsidRPr="000E3EC7" w:rsidRDefault="007D4F65" w:rsidP="00A5114B">
            <w:pPr>
              <w:spacing w:after="0" w:line="240" w:lineRule="auto"/>
              <w:jc w:val="center"/>
              <w:rPr>
                <w:rFonts w:ascii="Times New Roman" w:eastAsia="Times New Roman" w:hAnsi="Times New Roman" w:cs="Times New Roman"/>
                <w:sz w:val="18"/>
                <w:szCs w:val="18"/>
              </w:rPr>
            </w:pPr>
            <w:r w:rsidRPr="000E3EC7">
              <w:rPr>
                <w:rFonts w:ascii="Times New Roman" w:eastAsia="Times New Roman" w:hAnsi="Times New Roman" w:cs="Times New Roman"/>
                <w:sz w:val="18"/>
                <w:szCs w:val="18"/>
              </w:rPr>
              <w:t>100%</w:t>
            </w:r>
          </w:p>
        </w:tc>
      </w:tr>
      <w:tr w:rsidR="000E3EC7" w:rsidRPr="000E3EC7" w:rsidTr="00A5114B">
        <w:trPr>
          <w:trHeight w:val="58"/>
        </w:trPr>
        <w:tc>
          <w:tcPr>
            <w:tcW w:w="3261" w:type="dxa"/>
            <w:tcBorders>
              <w:top w:val="single" w:sz="4" w:space="0" w:color="auto"/>
              <w:left w:val="single" w:sz="8" w:space="0" w:color="auto"/>
              <w:bottom w:val="nil"/>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b/>
                <w:bCs/>
                <w:sz w:val="24"/>
                <w:szCs w:val="24"/>
              </w:rPr>
            </w:pPr>
            <w:r w:rsidRPr="000E3EC7">
              <w:rPr>
                <w:rFonts w:ascii="Times New Roman" w:eastAsia="Times New Roman" w:hAnsi="Times New Roman" w:cs="Times New Roman"/>
                <w:b/>
                <w:bCs/>
                <w:sz w:val="24"/>
                <w:szCs w:val="24"/>
              </w:rPr>
              <w:t>итого</w:t>
            </w:r>
          </w:p>
        </w:tc>
        <w:tc>
          <w:tcPr>
            <w:tcW w:w="851"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3947,2</w:t>
            </w:r>
          </w:p>
        </w:tc>
        <w:tc>
          <w:tcPr>
            <w:tcW w:w="850"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1905,9</w:t>
            </w:r>
          </w:p>
        </w:tc>
        <w:tc>
          <w:tcPr>
            <w:tcW w:w="851"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2041,3</w:t>
            </w:r>
          </w:p>
        </w:tc>
        <w:tc>
          <w:tcPr>
            <w:tcW w:w="850"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3865,1</w:t>
            </w:r>
          </w:p>
        </w:tc>
        <w:tc>
          <w:tcPr>
            <w:tcW w:w="709"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98%</w:t>
            </w:r>
          </w:p>
        </w:tc>
        <w:tc>
          <w:tcPr>
            <w:tcW w:w="851"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1905,9</w:t>
            </w:r>
          </w:p>
        </w:tc>
        <w:tc>
          <w:tcPr>
            <w:tcW w:w="709"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100</w:t>
            </w:r>
          </w:p>
        </w:tc>
        <w:tc>
          <w:tcPr>
            <w:tcW w:w="850"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1959,2</w:t>
            </w:r>
          </w:p>
        </w:tc>
        <w:tc>
          <w:tcPr>
            <w:tcW w:w="755" w:type="dxa"/>
            <w:tcBorders>
              <w:top w:val="single" w:sz="4" w:space="0" w:color="auto"/>
              <w:left w:val="nil"/>
              <w:bottom w:val="nil"/>
              <w:right w:val="single" w:sz="8" w:space="0" w:color="auto"/>
            </w:tcBorders>
            <w:shd w:val="clear" w:color="auto" w:fill="auto"/>
            <w:vAlign w:val="center"/>
          </w:tcPr>
          <w:p w:rsidR="005F534E" w:rsidRPr="000E3EC7" w:rsidRDefault="00032101" w:rsidP="00A5114B">
            <w:pPr>
              <w:spacing w:after="0" w:line="240" w:lineRule="auto"/>
              <w:jc w:val="both"/>
              <w:rPr>
                <w:rFonts w:ascii="Times New Roman" w:eastAsia="Times New Roman" w:hAnsi="Times New Roman" w:cs="Times New Roman"/>
                <w:b/>
                <w:sz w:val="20"/>
                <w:szCs w:val="20"/>
              </w:rPr>
            </w:pPr>
            <w:r w:rsidRPr="000E3EC7">
              <w:rPr>
                <w:rFonts w:ascii="Times New Roman" w:eastAsia="Times New Roman" w:hAnsi="Times New Roman" w:cs="Times New Roman"/>
                <w:b/>
                <w:sz w:val="20"/>
                <w:szCs w:val="20"/>
              </w:rPr>
              <w:t>96%</w:t>
            </w:r>
          </w:p>
        </w:tc>
      </w:tr>
      <w:tr w:rsidR="000E3EC7" w:rsidRPr="000E3EC7" w:rsidTr="00A5114B">
        <w:trPr>
          <w:trHeight w:val="70"/>
        </w:trPr>
        <w:tc>
          <w:tcPr>
            <w:tcW w:w="3261" w:type="dxa"/>
            <w:tcBorders>
              <w:top w:val="nil"/>
              <w:left w:val="single" w:sz="8" w:space="0" w:color="auto"/>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b/>
                <w:bCs/>
                <w:sz w:val="24"/>
                <w:szCs w:val="24"/>
              </w:rPr>
            </w:pP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b/>
                <w:sz w:val="20"/>
                <w:szCs w:val="20"/>
              </w:rPr>
            </w:pPr>
          </w:p>
        </w:tc>
        <w:tc>
          <w:tcPr>
            <w:tcW w:w="851"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b/>
                <w:sz w:val="20"/>
                <w:szCs w:val="20"/>
              </w:rPr>
            </w:pPr>
          </w:p>
        </w:tc>
        <w:tc>
          <w:tcPr>
            <w:tcW w:w="850"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sz w:val="20"/>
                <w:szCs w:val="20"/>
              </w:rPr>
            </w:pPr>
          </w:p>
        </w:tc>
        <w:tc>
          <w:tcPr>
            <w:tcW w:w="755" w:type="dxa"/>
            <w:tcBorders>
              <w:top w:val="nil"/>
              <w:left w:val="nil"/>
              <w:bottom w:val="single" w:sz="8" w:space="0" w:color="auto"/>
              <w:right w:val="single" w:sz="8" w:space="0" w:color="auto"/>
            </w:tcBorders>
            <w:shd w:val="clear" w:color="auto" w:fill="auto"/>
            <w:vAlign w:val="center"/>
          </w:tcPr>
          <w:p w:rsidR="005F534E" w:rsidRPr="000E3EC7" w:rsidRDefault="005F534E" w:rsidP="00A5114B">
            <w:pPr>
              <w:spacing w:after="0" w:line="240" w:lineRule="auto"/>
              <w:jc w:val="both"/>
              <w:rPr>
                <w:rFonts w:ascii="Times New Roman" w:eastAsia="Times New Roman" w:hAnsi="Times New Roman" w:cs="Times New Roman"/>
                <w:b/>
                <w:sz w:val="20"/>
                <w:szCs w:val="20"/>
              </w:rPr>
            </w:pPr>
          </w:p>
        </w:tc>
      </w:tr>
    </w:tbl>
    <w:p w:rsidR="005F534E" w:rsidRPr="000E3EC7" w:rsidRDefault="005F534E" w:rsidP="005F534E">
      <w:pPr>
        <w:tabs>
          <w:tab w:val="left" w:pos="1740"/>
        </w:tabs>
        <w:spacing w:after="0" w:line="240" w:lineRule="auto"/>
        <w:ind w:firstLine="540"/>
        <w:jc w:val="both"/>
        <w:rPr>
          <w:rFonts w:ascii="Times New Roman" w:eastAsia="Times New Roman" w:hAnsi="Times New Roman" w:cs="Times New Roman"/>
          <w:sz w:val="24"/>
          <w:szCs w:val="24"/>
        </w:rPr>
      </w:pPr>
    </w:p>
    <w:p w:rsidR="005F534E" w:rsidRPr="000E3EC7" w:rsidRDefault="005F534E" w:rsidP="005F534E">
      <w:pPr>
        <w:tabs>
          <w:tab w:val="left" w:pos="1710"/>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xml:space="preserve">               За 2017 год , плановые назначения по  программам</w:t>
      </w:r>
      <w:r w:rsidR="00BA314A" w:rsidRPr="000E3EC7">
        <w:rPr>
          <w:rFonts w:ascii="Times New Roman" w:eastAsia="Times New Roman" w:hAnsi="Times New Roman" w:cs="Times New Roman"/>
          <w:sz w:val="24"/>
          <w:szCs w:val="24"/>
        </w:rPr>
        <w:t xml:space="preserve">  освоены  в объёме 3865,1</w:t>
      </w:r>
      <w:r w:rsidRPr="000E3EC7">
        <w:rPr>
          <w:rFonts w:ascii="Times New Roman" w:eastAsia="Times New Roman" w:hAnsi="Times New Roman" w:cs="Times New Roman"/>
          <w:sz w:val="24"/>
          <w:szCs w:val="24"/>
        </w:rPr>
        <w:t xml:space="preserve"> тыс</w:t>
      </w:r>
      <w:r w:rsidR="00BA314A" w:rsidRPr="000E3EC7">
        <w:rPr>
          <w:rFonts w:ascii="Times New Roman" w:eastAsia="Times New Roman" w:hAnsi="Times New Roman" w:cs="Times New Roman"/>
          <w:sz w:val="24"/>
          <w:szCs w:val="24"/>
        </w:rPr>
        <w:t>. рублей , или исполнены на 98</w:t>
      </w:r>
      <w:r w:rsidRPr="000E3EC7">
        <w:rPr>
          <w:rFonts w:ascii="Times New Roman" w:eastAsia="Times New Roman" w:hAnsi="Times New Roman" w:cs="Times New Roman"/>
          <w:sz w:val="24"/>
          <w:szCs w:val="24"/>
        </w:rPr>
        <w:t xml:space="preserve">% . </w:t>
      </w:r>
    </w:p>
    <w:p w:rsidR="005F534E" w:rsidRPr="000E3EC7" w:rsidRDefault="005F534E" w:rsidP="005F534E">
      <w:pPr>
        <w:tabs>
          <w:tab w:val="left" w:pos="1710"/>
        </w:tabs>
        <w:spacing w:after="0" w:line="240" w:lineRule="auto"/>
        <w:jc w:val="both"/>
        <w:rPr>
          <w:rFonts w:ascii="Times New Roman" w:eastAsia="Times New Roman" w:hAnsi="Times New Roman" w:cs="Times New Roman"/>
          <w:sz w:val="24"/>
          <w:szCs w:val="24"/>
        </w:rPr>
      </w:pPr>
    </w:p>
    <w:p w:rsidR="00BA314A" w:rsidRPr="000E3EC7" w:rsidRDefault="00BA314A" w:rsidP="00BA314A">
      <w:pPr>
        <w:tabs>
          <w:tab w:val="left" w:pos="1710"/>
        </w:tabs>
        <w:spacing w:after="0" w:line="240" w:lineRule="auto"/>
        <w:rPr>
          <w:rFonts w:ascii="Times New Roman" w:eastAsia="Times New Roman" w:hAnsi="Times New Roman" w:cs="Times New Roman"/>
          <w:b/>
          <w:sz w:val="24"/>
          <w:szCs w:val="24"/>
        </w:rPr>
      </w:pPr>
      <w:r w:rsidRPr="000E3EC7">
        <w:rPr>
          <w:rFonts w:ascii="Times New Roman" w:eastAsia="Times New Roman" w:hAnsi="Times New Roman" w:cs="Times New Roman"/>
          <w:b/>
        </w:rPr>
        <w:t xml:space="preserve">                                  10</w:t>
      </w:r>
      <w:r w:rsidRPr="000E3EC7">
        <w:rPr>
          <w:rFonts w:ascii="Times New Roman" w:eastAsia="Times New Roman" w:hAnsi="Times New Roman" w:cs="Times New Roman"/>
          <w:b/>
          <w:sz w:val="24"/>
          <w:szCs w:val="24"/>
        </w:rPr>
        <w:t>. Бюджетные  кредиты  и  муниципальный  долг.</w:t>
      </w:r>
    </w:p>
    <w:p w:rsidR="00BA314A" w:rsidRPr="000E3EC7" w:rsidRDefault="00BA314A" w:rsidP="00BA314A">
      <w:pPr>
        <w:tabs>
          <w:tab w:val="left" w:pos="1710"/>
        </w:tabs>
        <w:spacing w:after="0" w:line="240" w:lineRule="auto"/>
        <w:rPr>
          <w:rFonts w:ascii="Times New Roman" w:eastAsia="Times New Roman" w:hAnsi="Times New Roman" w:cs="Times New Roman"/>
          <w:b/>
          <w:sz w:val="24"/>
          <w:szCs w:val="24"/>
        </w:rPr>
      </w:pPr>
    </w:p>
    <w:p w:rsidR="00BA314A" w:rsidRPr="000E3EC7" w:rsidRDefault="00BA314A" w:rsidP="00BA314A">
      <w:pPr>
        <w:tabs>
          <w:tab w:val="left" w:pos="1710"/>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01.01.2018г. отсутствует, муниципальные гарантии из бюджета не предоставлялись.</w:t>
      </w:r>
    </w:p>
    <w:p w:rsidR="00BA314A" w:rsidRPr="000E3EC7" w:rsidRDefault="00BA314A" w:rsidP="00BA314A">
      <w:pPr>
        <w:spacing w:after="0" w:line="240" w:lineRule="auto"/>
        <w:rPr>
          <w:rFonts w:ascii="Times New Roman" w:eastAsia="Times New Roman" w:hAnsi="Times New Roman" w:cs="Times New Roman"/>
          <w:sz w:val="24"/>
          <w:szCs w:val="24"/>
        </w:rPr>
      </w:pPr>
    </w:p>
    <w:p w:rsidR="00BA314A" w:rsidRPr="000E3EC7" w:rsidRDefault="00BA314A" w:rsidP="00BA314A">
      <w:pPr>
        <w:tabs>
          <w:tab w:val="left" w:pos="2610"/>
        </w:tabs>
        <w:spacing w:after="0" w:line="240" w:lineRule="auto"/>
        <w:jc w:val="center"/>
        <w:rPr>
          <w:rFonts w:ascii="Times New Roman" w:eastAsia="Times New Roman" w:hAnsi="Times New Roman" w:cs="Times New Roman"/>
          <w:b/>
          <w:sz w:val="24"/>
          <w:szCs w:val="24"/>
        </w:rPr>
      </w:pPr>
      <w:r w:rsidRPr="000E3EC7">
        <w:rPr>
          <w:rFonts w:ascii="Times New Roman" w:eastAsia="Times New Roman" w:hAnsi="Times New Roman" w:cs="Times New Roman"/>
          <w:b/>
          <w:sz w:val="24"/>
          <w:szCs w:val="24"/>
        </w:rPr>
        <w:t>11. Проверка форм сводной бюджетной отчетности</w:t>
      </w: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xml:space="preserve">                Проведена  внешняя проверка годовой бюджетной отчётности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 ,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 ф. 0503166).</w:t>
      </w: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p>
    <w:p w:rsidR="00BA314A" w:rsidRPr="000E3EC7" w:rsidRDefault="00BA314A" w:rsidP="00BA314A">
      <w:pPr>
        <w:tabs>
          <w:tab w:val="left" w:pos="13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b/>
          <w:sz w:val="24"/>
          <w:szCs w:val="24"/>
        </w:rPr>
        <w:t>Баланс исполнения</w:t>
      </w:r>
      <w:r w:rsidRPr="000E3EC7">
        <w:rPr>
          <w:rFonts w:ascii="Times New Roman" w:eastAsia="Times New Roman" w:hAnsi="Times New Roman" w:cs="Times New Roman"/>
          <w:sz w:val="24"/>
          <w:szCs w:val="24"/>
        </w:rPr>
        <w:t xml:space="preserve">  бюджета  Новобатуринского  сельского поселения  на 01.01.2018г. ф.0503120. Представленный  баланс  сформирован на  основании остатков счетов бюджетного учета  в главной книге  на 01.01.2017г. на сч. 20211  отражен остаток в сумме </w:t>
      </w:r>
      <w:r w:rsidR="00EF1222" w:rsidRPr="000E3EC7">
        <w:rPr>
          <w:rFonts w:ascii="Times New Roman" w:eastAsia="Times New Roman" w:hAnsi="Times New Roman" w:cs="Times New Roman"/>
          <w:sz w:val="24"/>
          <w:szCs w:val="24"/>
        </w:rPr>
        <w:t>– 255001 рубль 65</w:t>
      </w:r>
      <w:r w:rsidRPr="000E3EC7">
        <w:rPr>
          <w:rFonts w:ascii="Times New Roman" w:eastAsia="Times New Roman" w:hAnsi="Times New Roman" w:cs="Times New Roman"/>
          <w:sz w:val="24"/>
          <w:szCs w:val="24"/>
        </w:rPr>
        <w:t xml:space="preserve">  коп, на 31.12.2017г  ос</w:t>
      </w:r>
      <w:r w:rsidR="00EF1222" w:rsidRPr="000E3EC7">
        <w:rPr>
          <w:rFonts w:ascii="Times New Roman" w:eastAsia="Times New Roman" w:hAnsi="Times New Roman" w:cs="Times New Roman"/>
          <w:sz w:val="24"/>
          <w:szCs w:val="24"/>
        </w:rPr>
        <w:t>таток отражен  в сумме  35692 рубля 82</w:t>
      </w:r>
      <w:r w:rsidRPr="000E3EC7">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.2017г.  и  на  31.12. 2017г.  стр. 180,181.  ф. 0513120. </w:t>
      </w: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p>
    <w:p w:rsidR="00BA314A" w:rsidRPr="000E3EC7" w:rsidRDefault="00BA314A" w:rsidP="00BA314A">
      <w:pPr>
        <w:tabs>
          <w:tab w:val="left" w:pos="1134"/>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E3EC7">
        <w:rPr>
          <w:rFonts w:ascii="Times New Roman" w:eastAsia="Times New Roman" w:hAnsi="Times New Roman" w:cs="Times New Roman"/>
          <w:sz w:val="24"/>
          <w:szCs w:val="24"/>
        </w:rPr>
        <w:t xml:space="preserve"> отражает обороты ,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w:t>
      </w:r>
      <w:r w:rsidR="00EF1222" w:rsidRPr="000E3EC7">
        <w:rPr>
          <w:rFonts w:ascii="Times New Roman" w:eastAsia="Times New Roman" w:hAnsi="Times New Roman" w:cs="Times New Roman"/>
          <w:sz w:val="24"/>
          <w:szCs w:val="24"/>
        </w:rPr>
        <w:t>иси по Дебету в сумме 6297180 рублей  93</w:t>
      </w:r>
      <w:r w:rsidRPr="000E3EC7">
        <w:rPr>
          <w:rFonts w:ascii="Times New Roman" w:eastAsia="Times New Roman" w:hAnsi="Times New Roman" w:cs="Times New Roman"/>
          <w:sz w:val="24"/>
          <w:szCs w:val="24"/>
        </w:rPr>
        <w:t>коп, заключительные записи п</w:t>
      </w:r>
      <w:r w:rsidR="00EF1222" w:rsidRPr="000E3EC7">
        <w:rPr>
          <w:rFonts w:ascii="Times New Roman" w:eastAsia="Times New Roman" w:hAnsi="Times New Roman" w:cs="Times New Roman"/>
          <w:sz w:val="24"/>
          <w:szCs w:val="24"/>
        </w:rPr>
        <w:t>о  кредиту  6297180 рублей 93</w:t>
      </w:r>
      <w:r w:rsidRPr="000E3EC7">
        <w:rPr>
          <w:rFonts w:ascii="Times New Roman" w:eastAsia="Times New Roman" w:hAnsi="Times New Roman" w:cs="Times New Roman"/>
          <w:sz w:val="24"/>
          <w:szCs w:val="24"/>
        </w:rPr>
        <w:t xml:space="preserve"> коп.</w:t>
      </w:r>
    </w:p>
    <w:p w:rsidR="00BA314A" w:rsidRPr="000E3EC7" w:rsidRDefault="00BA314A" w:rsidP="00BA314A">
      <w:pPr>
        <w:tabs>
          <w:tab w:val="left" w:pos="1134"/>
          <w:tab w:val="right" w:pos="10205"/>
        </w:tabs>
        <w:spacing w:after="0" w:line="240" w:lineRule="auto"/>
        <w:jc w:val="both"/>
        <w:rPr>
          <w:rFonts w:ascii="Times New Roman" w:eastAsia="Times New Roman" w:hAnsi="Times New Roman" w:cs="Times New Roman"/>
          <w:sz w:val="24"/>
          <w:szCs w:val="24"/>
        </w:rPr>
      </w:pPr>
    </w:p>
    <w:p w:rsidR="00BA314A" w:rsidRPr="000E3EC7" w:rsidRDefault="00BA314A" w:rsidP="00BA314A">
      <w:pPr>
        <w:tabs>
          <w:tab w:val="left" w:pos="1134"/>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b/>
          <w:sz w:val="24"/>
          <w:szCs w:val="24"/>
        </w:rPr>
        <w:t>Сведения  о движении нефинансовых активов  (ф. 0503168)</w:t>
      </w:r>
      <w:r w:rsidRPr="000E3EC7">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EF1222" w:rsidRPr="000E3EC7">
        <w:rPr>
          <w:rFonts w:ascii="Times New Roman" w:eastAsia="Times New Roman" w:hAnsi="Times New Roman" w:cs="Times New Roman"/>
          <w:sz w:val="24"/>
          <w:szCs w:val="24"/>
        </w:rPr>
        <w:t xml:space="preserve"> года» отражены   в сумме 1868,4</w:t>
      </w:r>
      <w:r w:rsidRPr="000E3EC7">
        <w:rPr>
          <w:rFonts w:ascii="Times New Roman" w:eastAsia="Times New Roman" w:hAnsi="Times New Roman" w:cs="Times New Roman"/>
          <w:sz w:val="24"/>
          <w:szCs w:val="24"/>
        </w:rPr>
        <w:t xml:space="preserve"> тыс. рублей и  графы 11 «на конец</w:t>
      </w:r>
      <w:r w:rsidR="00EF1222" w:rsidRPr="000E3EC7">
        <w:rPr>
          <w:rFonts w:ascii="Times New Roman" w:eastAsia="Times New Roman" w:hAnsi="Times New Roman" w:cs="Times New Roman"/>
          <w:sz w:val="24"/>
          <w:szCs w:val="24"/>
        </w:rPr>
        <w:t xml:space="preserve"> года»  отражены в сумме 1868,4</w:t>
      </w:r>
      <w:r w:rsidRPr="000E3EC7">
        <w:rPr>
          <w:rFonts w:ascii="Times New Roman" w:eastAsia="Times New Roman" w:hAnsi="Times New Roman" w:cs="Times New Roman"/>
          <w:sz w:val="24"/>
          <w:szCs w:val="24"/>
        </w:rPr>
        <w:t xml:space="preserve"> тыс. рублей, не имеют расхождений с   данными  баланса  строки 010. граф 3  и 8  ф. 0503120.</w:t>
      </w:r>
    </w:p>
    <w:p w:rsidR="00BA314A" w:rsidRPr="000E3EC7" w:rsidRDefault="00BA314A" w:rsidP="00BA314A">
      <w:pPr>
        <w:tabs>
          <w:tab w:val="left" w:pos="1134"/>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xml:space="preserve">          Нефинансовые активы , составляющие имущество казны ( движимое, недвижимое )на 01.01.2017г   отражены  по строке 320 и 360  графы 4  « на начало года»  в сумме </w:t>
      </w:r>
      <w:r w:rsidR="00EF1222" w:rsidRPr="000E3EC7">
        <w:rPr>
          <w:rFonts w:ascii="Times New Roman" w:eastAsia="Times New Roman" w:hAnsi="Times New Roman" w:cs="Times New Roman"/>
          <w:sz w:val="24"/>
          <w:szCs w:val="24"/>
        </w:rPr>
        <w:t>18138,0</w:t>
      </w:r>
      <w:r w:rsidRPr="000E3EC7">
        <w:rPr>
          <w:rFonts w:ascii="Times New Roman" w:eastAsia="Times New Roman" w:hAnsi="Times New Roman" w:cs="Times New Roman"/>
          <w:sz w:val="24"/>
          <w:szCs w:val="24"/>
        </w:rPr>
        <w:t xml:space="preserve"> тыс. рублей   и  графы 11  «на конец года»</w:t>
      </w:r>
      <w:r w:rsidR="00EF1222" w:rsidRPr="000E3EC7">
        <w:rPr>
          <w:rFonts w:ascii="Times New Roman" w:eastAsia="Times New Roman" w:hAnsi="Times New Roman" w:cs="Times New Roman"/>
          <w:sz w:val="24"/>
          <w:szCs w:val="24"/>
        </w:rPr>
        <w:t xml:space="preserve">  в сумме 18138,0</w:t>
      </w:r>
      <w:r w:rsidRPr="000E3EC7">
        <w:rPr>
          <w:rFonts w:ascii="Times New Roman" w:eastAsia="Times New Roman" w:hAnsi="Times New Roman" w:cs="Times New Roman"/>
          <w:sz w:val="24"/>
          <w:szCs w:val="24"/>
        </w:rPr>
        <w:t xml:space="preserve"> тыс. рублей  соответствуют  показателям    стр. 110  граф 3 и 8   ф.  0503120 баланса .</w:t>
      </w:r>
    </w:p>
    <w:p w:rsidR="00BA314A" w:rsidRPr="000E3EC7" w:rsidRDefault="00BA314A" w:rsidP="00BA314A">
      <w:pPr>
        <w:tabs>
          <w:tab w:val="left" w:pos="1134"/>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ab/>
        <w:t xml:space="preserve">Непроизводственные активы  (земля) </w:t>
      </w:r>
      <w:r w:rsidR="00EF1222" w:rsidRPr="000E3EC7">
        <w:rPr>
          <w:rFonts w:ascii="Times New Roman" w:eastAsia="Times New Roman" w:hAnsi="Times New Roman" w:cs="Times New Roman"/>
          <w:sz w:val="24"/>
          <w:szCs w:val="24"/>
        </w:rPr>
        <w:t>в отчёте не отражены.</w:t>
      </w:r>
    </w:p>
    <w:p w:rsidR="00BA314A" w:rsidRPr="000E3EC7" w:rsidRDefault="00BA314A" w:rsidP="00BA314A">
      <w:pPr>
        <w:tabs>
          <w:tab w:val="left" w:pos="1134"/>
          <w:tab w:val="right" w:pos="10205"/>
        </w:tabs>
        <w:spacing w:after="0" w:line="240" w:lineRule="auto"/>
        <w:jc w:val="both"/>
        <w:rPr>
          <w:rFonts w:ascii="Times New Roman" w:eastAsia="Times New Roman" w:hAnsi="Times New Roman" w:cs="Times New Roman"/>
          <w:b/>
        </w:rPr>
      </w:pPr>
    </w:p>
    <w:p w:rsidR="00BA314A" w:rsidRPr="000E3EC7" w:rsidRDefault="00BA314A" w:rsidP="00BA314A">
      <w:pPr>
        <w:tabs>
          <w:tab w:val="left" w:pos="1134"/>
          <w:tab w:val="right" w:pos="10205"/>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b/>
          <w:sz w:val="24"/>
          <w:szCs w:val="24"/>
        </w:rPr>
        <w:t>Пояснительная  записка  ( ф. 0503160</w:t>
      </w:r>
      <w:r w:rsidRPr="000E3EC7">
        <w:rPr>
          <w:rFonts w:ascii="Times New Roman" w:eastAsia="Times New Roman" w:hAnsi="Times New Roman" w:cs="Times New Roman"/>
          <w:sz w:val="24"/>
          <w:szCs w:val="24"/>
        </w:rPr>
        <w:t>) . В</w:t>
      </w:r>
      <w:r w:rsidR="00B74C68" w:rsidRPr="000E3EC7">
        <w:rPr>
          <w:rFonts w:ascii="Times New Roman" w:eastAsia="Times New Roman" w:hAnsi="Times New Roman" w:cs="Times New Roman"/>
          <w:sz w:val="24"/>
          <w:szCs w:val="24"/>
        </w:rPr>
        <w:t xml:space="preserve"> </w:t>
      </w:r>
      <w:r w:rsidR="002F61FA" w:rsidRPr="000E3EC7">
        <w:rPr>
          <w:rFonts w:ascii="Times New Roman" w:eastAsia="Times New Roman" w:hAnsi="Times New Roman" w:cs="Times New Roman"/>
          <w:sz w:val="24"/>
          <w:szCs w:val="24"/>
        </w:rPr>
        <w:t>не  соответствие</w:t>
      </w:r>
      <w:r w:rsidRPr="000E3EC7">
        <w:rPr>
          <w:rFonts w:ascii="Times New Roman" w:eastAsia="Times New Roman" w:hAnsi="Times New Roman" w:cs="Times New Roman"/>
          <w:sz w:val="24"/>
          <w:szCs w:val="24"/>
        </w:rPr>
        <w:t xml:space="preserve">  п. 152  инструкции 191н  к пояснительной записке</w:t>
      </w:r>
      <w:r w:rsidR="002F61FA" w:rsidRPr="000E3EC7">
        <w:rPr>
          <w:rFonts w:ascii="Times New Roman" w:eastAsia="Times New Roman" w:hAnsi="Times New Roman" w:cs="Times New Roman"/>
          <w:sz w:val="24"/>
          <w:szCs w:val="24"/>
        </w:rPr>
        <w:t xml:space="preserve"> не  приложены   таблицы с 1-7.</w:t>
      </w:r>
    </w:p>
    <w:p w:rsidR="00BA314A" w:rsidRPr="000E3EC7" w:rsidRDefault="00BA314A" w:rsidP="00BA314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C635D"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xml:space="preserve">            При выборочной  проверке контрольных соотношений   показателей форм  бюджетной отчетности  главного распорядителя, главного получателя  средств бюджета , пред</w:t>
      </w:r>
      <w:r w:rsidR="0031749B" w:rsidRPr="000E3EC7">
        <w:rPr>
          <w:rFonts w:ascii="Times New Roman" w:eastAsia="Times New Roman" w:hAnsi="Times New Roman" w:cs="Times New Roman"/>
          <w:sz w:val="24"/>
          <w:szCs w:val="24"/>
        </w:rPr>
        <w:t>ставленной  для внешней проверки</w:t>
      </w:r>
      <w:r w:rsidRPr="000E3EC7">
        <w:rPr>
          <w:rFonts w:ascii="Times New Roman" w:eastAsia="Times New Roman" w:hAnsi="Times New Roman" w:cs="Times New Roman"/>
          <w:sz w:val="24"/>
          <w:szCs w:val="24"/>
        </w:rPr>
        <w:t xml:space="preserve"> , расхождений не установлено </w:t>
      </w:r>
      <w:r w:rsidR="00CC635D" w:rsidRPr="000E3EC7">
        <w:rPr>
          <w:rFonts w:ascii="Times New Roman" w:eastAsia="Times New Roman" w:hAnsi="Times New Roman" w:cs="Times New Roman"/>
          <w:sz w:val="24"/>
          <w:szCs w:val="24"/>
        </w:rPr>
        <w:t>.</w:t>
      </w:r>
    </w:p>
    <w:p w:rsidR="00CC635D" w:rsidRPr="000E3EC7" w:rsidRDefault="00CC635D" w:rsidP="00BA314A">
      <w:pPr>
        <w:tabs>
          <w:tab w:val="left" w:pos="2610"/>
        </w:tabs>
        <w:spacing w:after="0" w:line="240" w:lineRule="auto"/>
        <w:jc w:val="both"/>
        <w:rPr>
          <w:rFonts w:ascii="Times New Roman" w:eastAsia="Times New Roman" w:hAnsi="Times New Roman" w:cs="Times New Roman"/>
          <w:sz w:val="24"/>
          <w:szCs w:val="24"/>
        </w:rPr>
      </w:pP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 xml:space="preserve">           В несоблюдение требований ст. 12. ФЗ «О бухгалтерском учёте»  , перед составлением  годового отчёта ,  инвентаризация финансовых и нефинансовых активов не проводилась.</w:t>
      </w: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p>
    <w:p w:rsidR="00BA314A" w:rsidRPr="000E3EC7" w:rsidRDefault="00BA314A" w:rsidP="00BA314A">
      <w:pPr>
        <w:spacing w:after="0" w:line="240" w:lineRule="auto"/>
        <w:jc w:val="center"/>
        <w:rPr>
          <w:rFonts w:ascii="Times New Roman" w:eastAsia="Times New Roman" w:hAnsi="Times New Roman" w:cs="Times New Roman"/>
          <w:b/>
          <w:sz w:val="24"/>
          <w:szCs w:val="24"/>
          <w:lang w:eastAsia="ru-RU"/>
        </w:rPr>
      </w:pPr>
      <w:r w:rsidRPr="000E3EC7">
        <w:rPr>
          <w:rFonts w:ascii="Times New Roman" w:eastAsia="Times New Roman" w:hAnsi="Times New Roman" w:cs="Times New Roman"/>
          <w:b/>
          <w:sz w:val="24"/>
          <w:szCs w:val="24"/>
          <w:lang w:eastAsia="ru-RU"/>
        </w:rPr>
        <w:t>12.  Выводы  и  предложения</w:t>
      </w:r>
    </w:p>
    <w:p w:rsidR="00703215" w:rsidRPr="000E3EC7" w:rsidRDefault="00703215" w:rsidP="00703215">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rPr>
        <w:t>.</w:t>
      </w:r>
      <w:r w:rsidR="00305731" w:rsidRPr="000E3EC7">
        <w:rPr>
          <w:rFonts w:ascii="Times New Roman" w:eastAsia="Times New Roman" w:hAnsi="Times New Roman" w:cs="Times New Roman"/>
          <w:sz w:val="24"/>
          <w:szCs w:val="24"/>
        </w:rPr>
        <w:t xml:space="preserve"> Годовая бюджетная отчётность  об исполнении бюджета Новобатуринского  сельского поселения за 2017 год,  для подготовки заключения , представлена в контрольно-ревизионную комиссию Еткульского муниципального района с нарушением установленного</w:t>
      </w:r>
    </w:p>
    <w:p w:rsidR="00BA314A" w:rsidRPr="000E3EC7" w:rsidRDefault="00BA314A" w:rsidP="00BA314A">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1.По результатам внешней проверки годового отчёта « «Об исполнении бюджета  </w:t>
      </w:r>
      <w:r w:rsidR="0031749B" w:rsidRPr="000E3EC7">
        <w:rPr>
          <w:rFonts w:ascii="Times New Roman" w:eastAsia="Times New Roman" w:hAnsi="Times New Roman" w:cs="Times New Roman"/>
          <w:sz w:val="24"/>
          <w:szCs w:val="24"/>
          <w:lang w:eastAsia="ru-RU"/>
        </w:rPr>
        <w:t xml:space="preserve"> Новобатуринского </w:t>
      </w:r>
      <w:r w:rsidRPr="000E3EC7">
        <w:rPr>
          <w:rFonts w:ascii="Times New Roman" w:eastAsia="Times New Roman" w:hAnsi="Times New Roman" w:cs="Times New Roman"/>
          <w:sz w:val="24"/>
          <w:szCs w:val="24"/>
          <w:lang w:eastAsia="ru-RU"/>
        </w:rPr>
        <w:t xml:space="preserve"> сельского поселения за 2017 год» , контрольно-ревизионная комиссия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p>
    <w:p w:rsidR="00BA314A" w:rsidRPr="000E3EC7" w:rsidRDefault="00BA314A" w:rsidP="00BA314A">
      <w:pPr>
        <w:spacing w:after="0" w:line="240" w:lineRule="auto"/>
        <w:jc w:val="both"/>
        <w:rPr>
          <w:rFonts w:ascii="Times New Roman" w:eastAsia="Times New Roman" w:hAnsi="Times New Roman" w:cs="Times New Roman"/>
          <w:sz w:val="24"/>
          <w:szCs w:val="24"/>
          <w:lang w:eastAsia="ru-RU"/>
        </w:rPr>
      </w:pPr>
    </w:p>
    <w:p w:rsidR="00BA314A" w:rsidRPr="000E3EC7" w:rsidRDefault="00BA314A" w:rsidP="00BA314A">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2.Показатели исполнения  бюджета , отражённые в  отчёте « Об ис</w:t>
      </w:r>
      <w:r w:rsidR="00CC1D21" w:rsidRPr="000E3EC7">
        <w:rPr>
          <w:rFonts w:ascii="Times New Roman" w:eastAsia="Times New Roman" w:hAnsi="Times New Roman" w:cs="Times New Roman"/>
          <w:sz w:val="24"/>
          <w:szCs w:val="24"/>
          <w:lang w:eastAsia="ru-RU"/>
        </w:rPr>
        <w:t>полнении бюджета  Новобатуринского</w:t>
      </w:r>
      <w:r w:rsidRPr="000E3EC7">
        <w:rPr>
          <w:rFonts w:ascii="Times New Roman" w:eastAsia="Times New Roman" w:hAnsi="Times New Roman" w:cs="Times New Roman"/>
          <w:sz w:val="24"/>
          <w:szCs w:val="24"/>
          <w:lang w:eastAsia="ru-RU"/>
        </w:rPr>
        <w:t xml:space="preserve">  сельского поселения за 2017год»</w:t>
      </w:r>
      <w:r w:rsidR="00CC1D21"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соответствуют суммарным показателям отчётов об исполнении бюджета получателей бюджетных средств, получателей субсидий.</w:t>
      </w:r>
    </w:p>
    <w:p w:rsidR="00B81E29" w:rsidRPr="000E3EC7" w:rsidRDefault="00B81E29" w:rsidP="00BA314A">
      <w:pPr>
        <w:spacing w:after="0" w:line="240" w:lineRule="auto"/>
        <w:jc w:val="both"/>
        <w:rPr>
          <w:rFonts w:ascii="Times New Roman" w:eastAsia="Times New Roman" w:hAnsi="Times New Roman" w:cs="Times New Roman"/>
          <w:sz w:val="24"/>
          <w:szCs w:val="24"/>
          <w:lang w:eastAsia="ru-RU"/>
        </w:rPr>
      </w:pPr>
    </w:p>
    <w:p w:rsidR="00BA314A" w:rsidRPr="000E3EC7" w:rsidRDefault="00CC635D" w:rsidP="00BA314A">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по доходам –  6297,1</w:t>
      </w:r>
      <w:r w:rsidR="00BA314A" w:rsidRPr="000E3EC7">
        <w:rPr>
          <w:rFonts w:ascii="Times New Roman" w:eastAsia="Times New Roman" w:hAnsi="Times New Roman" w:cs="Times New Roman"/>
          <w:sz w:val="24"/>
          <w:szCs w:val="24"/>
          <w:lang w:eastAsia="ru-RU"/>
        </w:rPr>
        <w:t xml:space="preserve"> тыс. рублей</w:t>
      </w:r>
    </w:p>
    <w:p w:rsidR="00BA314A" w:rsidRPr="000E3EC7" w:rsidRDefault="00BA314A" w:rsidP="00BA314A">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по расходам –</w:t>
      </w:r>
      <w:r w:rsidR="00CC635D" w:rsidRPr="000E3EC7">
        <w:rPr>
          <w:rFonts w:ascii="Times New Roman" w:eastAsia="Times New Roman" w:hAnsi="Times New Roman" w:cs="Times New Roman"/>
          <w:sz w:val="24"/>
          <w:szCs w:val="24"/>
          <w:lang w:eastAsia="ru-RU"/>
        </w:rPr>
        <w:t xml:space="preserve"> 6516,4</w:t>
      </w:r>
      <w:r w:rsidRPr="000E3EC7">
        <w:rPr>
          <w:rFonts w:ascii="Times New Roman" w:eastAsia="Times New Roman" w:hAnsi="Times New Roman" w:cs="Times New Roman"/>
          <w:sz w:val="24"/>
          <w:szCs w:val="24"/>
          <w:lang w:eastAsia="ru-RU"/>
        </w:rPr>
        <w:t xml:space="preserve"> тыс. рублей</w:t>
      </w:r>
    </w:p>
    <w:p w:rsidR="00CC635D" w:rsidRPr="000E3EC7" w:rsidRDefault="00CC635D" w:rsidP="00CC635D">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дефицит бюджета 219,2 </w:t>
      </w:r>
      <w:r w:rsidR="00BA314A" w:rsidRPr="000E3EC7">
        <w:rPr>
          <w:rFonts w:ascii="Times New Roman" w:eastAsia="Times New Roman" w:hAnsi="Times New Roman" w:cs="Times New Roman"/>
          <w:sz w:val="24"/>
          <w:szCs w:val="24"/>
          <w:lang w:eastAsia="ru-RU"/>
        </w:rPr>
        <w:t xml:space="preserve"> тыс.  рублей </w:t>
      </w:r>
      <w:r w:rsidRPr="000E3EC7">
        <w:rPr>
          <w:rFonts w:ascii="Times New Roman" w:eastAsia="Times New Roman" w:hAnsi="Times New Roman" w:cs="Times New Roman"/>
          <w:sz w:val="24"/>
          <w:szCs w:val="24"/>
          <w:lang w:eastAsia="ru-RU"/>
        </w:rPr>
        <w:t>. При наличии  на р/ счёте остатка средств бюджета поселения в сумме 255,0 тыс. рублей, объём дефицита   является допустимым.</w:t>
      </w:r>
    </w:p>
    <w:p w:rsidR="00B81E29" w:rsidRPr="000E3EC7" w:rsidRDefault="00B81E29" w:rsidP="00CC635D">
      <w:pPr>
        <w:spacing w:after="0" w:line="240" w:lineRule="auto"/>
        <w:jc w:val="both"/>
        <w:rPr>
          <w:rFonts w:ascii="Times New Roman" w:eastAsia="Times New Roman" w:hAnsi="Times New Roman" w:cs="Times New Roman"/>
          <w:sz w:val="24"/>
          <w:szCs w:val="24"/>
          <w:lang w:eastAsia="ru-RU"/>
        </w:rPr>
      </w:pPr>
    </w:p>
    <w:p w:rsidR="00CC635D" w:rsidRPr="000E3EC7" w:rsidRDefault="00CC635D" w:rsidP="00CC635D">
      <w:pPr>
        <w:spacing w:after="0" w:line="240" w:lineRule="auto"/>
        <w:jc w:val="both"/>
        <w:rPr>
          <w:rFonts w:ascii="Times New Roman" w:eastAsia="Times New Roman" w:hAnsi="Times New Roman" w:cs="Times New Roman"/>
          <w:sz w:val="24"/>
          <w:szCs w:val="24"/>
          <w:lang w:eastAsia="ru-RU"/>
        </w:rPr>
      </w:pPr>
    </w:p>
    <w:p w:rsidR="00BA314A" w:rsidRPr="000E3EC7" w:rsidRDefault="00CC635D" w:rsidP="00CC635D">
      <w:pPr>
        <w:tabs>
          <w:tab w:val="left" w:pos="2610"/>
        </w:tabs>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6"/>
          <w:szCs w:val="26"/>
          <w:lang w:eastAsia="ru-RU"/>
        </w:rPr>
        <w:lastRenderedPageBreak/>
        <w:t xml:space="preserve">             3.</w:t>
      </w:r>
      <w:r w:rsidRPr="000E3EC7">
        <w:rPr>
          <w:rFonts w:ascii="Times New Roman" w:eastAsia="Times New Roman" w:hAnsi="Times New Roman" w:cs="Times New Roman"/>
          <w:sz w:val="24"/>
          <w:szCs w:val="24"/>
          <w:lang w:eastAsia="ru-RU"/>
        </w:rPr>
        <w:t>Рекомендовано усилить контроль над сбором налогов и платежей</w:t>
      </w:r>
      <w:r w:rsidR="004F4EC5"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в бюджет поселения :</w:t>
      </w: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lang w:eastAsia="ru-RU"/>
        </w:rPr>
      </w:pPr>
    </w:p>
    <w:p w:rsidR="00BA314A" w:rsidRPr="000E3EC7" w:rsidRDefault="00CC635D" w:rsidP="00BA314A">
      <w:pPr>
        <w:tabs>
          <w:tab w:val="left" w:pos="2610"/>
        </w:tabs>
        <w:spacing w:after="0" w:line="240" w:lineRule="auto"/>
        <w:jc w:val="both"/>
        <w:rPr>
          <w:rFonts w:ascii="Times New Roman" w:eastAsia="Times New Roman" w:hAnsi="Times New Roman" w:cs="Times New Roman"/>
          <w:sz w:val="24"/>
          <w:szCs w:val="24"/>
        </w:rPr>
      </w:pPr>
      <w:r w:rsidRPr="000E3EC7">
        <w:rPr>
          <w:rFonts w:ascii="Times New Roman" w:eastAsia="Times New Roman" w:hAnsi="Times New Roman" w:cs="Times New Roman"/>
          <w:sz w:val="24"/>
          <w:szCs w:val="24"/>
          <w:lang w:eastAsia="ru-RU"/>
        </w:rPr>
        <w:t xml:space="preserve">               1</w:t>
      </w:r>
      <w:r w:rsidR="00BA314A" w:rsidRPr="000E3EC7">
        <w:rPr>
          <w:rFonts w:ascii="Times New Roman" w:eastAsia="Times New Roman" w:hAnsi="Times New Roman" w:cs="Times New Roman"/>
          <w:sz w:val="24"/>
          <w:szCs w:val="24"/>
          <w:lang w:eastAsia="ru-RU"/>
        </w:rPr>
        <w:t xml:space="preserve">. </w:t>
      </w:r>
      <w:r w:rsidR="00BA314A" w:rsidRPr="000E3EC7">
        <w:rPr>
          <w:rFonts w:ascii="Times New Roman" w:eastAsia="Times New Roman" w:hAnsi="Times New Roman" w:cs="Times New Roman"/>
          <w:sz w:val="24"/>
          <w:szCs w:val="24"/>
        </w:rPr>
        <w:t>В соблюдение требований ст. 12. Федерального закона «О бухгалтерском учёте» ФЗ- 402от 06.12.2011г. , перед составлением  годового отчёта , следует проводить инвентаризацию финансовых и нефинансовых активов.</w:t>
      </w:r>
    </w:p>
    <w:p w:rsidR="00BA314A" w:rsidRPr="000E3EC7" w:rsidRDefault="00BA314A" w:rsidP="00BA314A">
      <w:pPr>
        <w:tabs>
          <w:tab w:val="left" w:pos="2610"/>
        </w:tabs>
        <w:spacing w:after="0" w:line="240" w:lineRule="auto"/>
        <w:jc w:val="both"/>
        <w:rPr>
          <w:rFonts w:ascii="Times New Roman" w:eastAsia="Times New Roman" w:hAnsi="Times New Roman" w:cs="Times New Roman"/>
          <w:sz w:val="24"/>
          <w:szCs w:val="24"/>
        </w:rPr>
      </w:pPr>
    </w:p>
    <w:p w:rsidR="00BA314A" w:rsidRPr="000E3EC7" w:rsidRDefault="00BA314A" w:rsidP="00BA314A">
      <w:pPr>
        <w:spacing w:after="0" w:line="240" w:lineRule="auto"/>
        <w:ind w:firstLine="708"/>
        <w:jc w:val="both"/>
        <w:rPr>
          <w:rFonts w:ascii="Times New Roman" w:eastAsia="Times New Roman" w:hAnsi="Times New Roman" w:cs="Times New Roman"/>
          <w:sz w:val="24"/>
          <w:szCs w:val="24"/>
          <w:lang w:eastAsia="ru-RU"/>
        </w:rPr>
      </w:pPr>
    </w:p>
    <w:p w:rsidR="00BA314A" w:rsidRPr="000E3EC7" w:rsidRDefault="00BA314A" w:rsidP="00BA314A">
      <w:pPr>
        <w:spacing w:after="0" w:line="240" w:lineRule="auto"/>
        <w:ind w:firstLine="708"/>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Проверив  представленные материалы, контрольно-ревизионная комиссия Еткульского муниципального района,</w:t>
      </w:r>
      <w:r w:rsidR="00CC635D" w:rsidRPr="000E3EC7">
        <w:rPr>
          <w:rFonts w:ascii="Times New Roman" w:eastAsia="Times New Roman" w:hAnsi="Times New Roman" w:cs="Times New Roman"/>
          <w:sz w:val="24"/>
          <w:szCs w:val="24"/>
          <w:lang w:eastAsia="ru-RU"/>
        </w:rPr>
        <w:t xml:space="preserve"> </w:t>
      </w:r>
      <w:r w:rsidRPr="000E3EC7">
        <w:rPr>
          <w:rFonts w:ascii="Times New Roman" w:eastAsia="Times New Roman" w:hAnsi="Times New Roman" w:cs="Times New Roman"/>
          <w:sz w:val="24"/>
          <w:szCs w:val="24"/>
          <w:lang w:eastAsia="ru-RU"/>
        </w:rPr>
        <w:t>рекомендует:</w:t>
      </w:r>
    </w:p>
    <w:p w:rsidR="00BA314A" w:rsidRPr="000E3EC7" w:rsidRDefault="00BA314A" w:rsidP="00BA314A">
      <w:pPr>
        <w:tabs>
          <w:tab w:val="left" w:pos="2610"/>
        </w:tabs>
        <w:spacing w:after="0" w:line="240" w:lineRule="auto"/>
        <w:jc w:val="both"/>
        <w:rPr>
          <w:rFonts w:ascii="Times New Roman" w:eastAsia="Times New Roman" w:hAnsi="Times New Roman" w:cs="Times New Roman"/>
          <w:lang w:eastAsia="ru-RU"/>
        </w:rPr>
      </w:pPr>
    </w:p>
    <w:p w:rsidR="00BA314A" w:rsidRPr="000E3EC7" w:rsidRDefault="00BA314A" w:rsidP="00BA314A">
      <w:pPr>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 xml:space="preserve">     1.</w:t>
      </w:r>
      <w:r w:rsidR="00CC635D" w:rsidRPr="000E3EC7">
        <w:rPr>
          <w:rFonts w:ascii="Times New Roman" w:eastAsia="Times New Roman" w:hAnsi="Times New Roman" w:cs="Times New Roman"/>
          <w:sz w:val="24"/>
          <w:szCs w:val="24"/>
          <w:lang w:eastAsia="ru-RU"/>
        </w:rPr>
        <w:t>Администрации  Новобатуринского</w:t>
      </w:r>
      <w:r w:rsidRPr="000E3EC7">
        <w:rPr>
          <w:rFonts w:ascii="Times New Roman" w:eastAsia="Times New Roman" w:hAnsi="Times New Roman" w:cs="Times New Roman"/>
          <w:sz w:val="24"/>
          <w:szCs w:val="24"/>
          <w:lang w:eastAsia="ru-RU"/>
        </w:rPr>
        <w:t xml:space="preserve"> сельского поселения принять к сведению замечания, указанные в настоящем  Заключении .</w:t>
      </w:r>
    </w:p>
    <w:p w:rsidR="00BA314A" w:rsidRPr="000E3EC7" w:rsidRDefault="00BA314A" w:rsidP="00BA314A">
      <w:pPr>
        <w:spacing w:after="0" w:line="240" w:lineRule="auto"/>
        <w:ind w:firstLine="708"/>
        <w:jc w:val="both"/>
        <w:rPr>
          <w:rFonts w:ascii="Times New Roman" w:eastAsia="Times New Roman" w:hAnsi="Times New Roman" w:cs="Times New Roman"/>
          <w:sz w:val="24"/>
          <w:szCs w:val="24"/>
          <w:lang w:eastAsia="ru-RU"/>
        </w:rPr>
      </w:pPr>
    </w:p>
    <w:p w:rsidR="00BA314A" w:rsidRPr="000E3EC7" w:rsidRDefault="00BA314A" w:rsidP="00BA314A">
      <w:pPr>
        <w:spacing w:after="0" w:line="240" w:lineRule="auto"/>
        <w:ind w:left="360"/>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2.</w:t>
      </w:r>
      <w:r w:rsidR="00CC635D" w:rsidRPr="000E3EC7">
        <w:rPr>
          <w:rFonts w:ascii="Times New Roman" w:eastAsia="Times New Roman" w:hAnsi="Times New Roman" w:cs="Times New Roman"/>
          <w:sz w:val="24"/>
          <w:szCs w:val="24"/>
          <w:lang w:eastAsia="ru-RU"/>
        </w:rPr>
        <w:t>Совету депутатов  Новобатуринского</w:t>
      </w:r>
      <w:r w:rsidRPr="000E3EC7">
        <w:rPr>
          <w:rFonts w:ascii="Times New Roman" w:eastAsia="Times New Roman" w:hAnsi="Times New Roman" w:cs="Times New Roman"/>
          <w:sz w:val="24"/>
          <w:szCs w:val="24"/>
          <w:lang w:eastAsia="ru-RU"/>
        </w:rPr>
        <w:t xml:space="preserve">  сельского поселения : утвердить  «Отчёт об и</w:t>
      </w:r>
      <w:r w:rsidR="00CC635D" w:rsidRPr="000E3EC7">
        <w:rPr>
          <w:rFonts w:ascii="Times New Roman" w:eastAsia="Times New Roman" w:hAnsi="Times New Roman" w:cs="Times New Roman"/>
          <w:sz w:val="24"/>
          <w:szCs w:val="24"/>
          <w:lang w:eastAsia="ru-RU"/>
        </w:rPr>
        <w:t>сполнении бюджета  Новобатуринского</w:t>
      </w:r>
      <w:r w:rsidRPr="000E3EC7">
        <w:rPr>
          <w:rFonts w:ascii="Times New Roman" w:eastAsia="Times New Roman" w:hAnsi="Times New Roman" w:cs="Times New Roman"/>
          <w:sz w:val="24"/>
          <w:szCs w:val="24"/>
          <w:lang w:eastAsia="ru-RU"/>
        </w:rPr>
        <w:t xml:space="preserve">  сельского  поселения  за 2017 год».</w:t>
      </w:r>
    </w:p>
    <w:p w:rsidR="00BA314A" w:rsidRPr="000E3EC7" w:rsidRDefault="00BA314A" w:rsidP="00BA314A">
      <w:pPr>
        <w:spacing w:after="0" w:line="240" w:lineRule="auto"/>
        <w:jc w:val="both"/>
        <w:rPr>
          <w:rFonts w:ascii="Times New Roman" w:eastAsia="Times New Roman" w:hAnsi="Times New Roman" w:cs="Times New Roman"/>
          <w:sz w:val="24"/>
          <w:szCs w:val="24"/>
          <w:lang w:eastAsia="ru-RU"/>
        </w:rPr>
      </w:pPr>
    </w:p>
    <w:p w:rsidR="00BA314A" w:rsidRPr="000E3EC7" w:rsidRDefault="00BA314A" w:rsidP="00BA314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BA314A" w:rsidRPr="000E3EC7" w:rsidTr="00A5114B">
        <w:tc>
          <w:tcPr>
            <w:tcW w:w="4928" w:type="dxa"/>
            <w:shd w:val="clear" w:color="auto" w:fill="auto"/>
          </w:tcPr>
          <w:p w:rsidR="00BA314A" w:rsidRPr="000E3EC7" w:rsidRDefault="00BA314A" w:rsidP="00A5114B">
            <w:pPr>
              <w:widowControl w:val="0"/>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BA314A" w:rsidRPr="000E3EC7" w:rsidRDefault="00BA314A" w:rsidP="00A5114B">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BA314A" w:rsidRPr="000E3EC7" w:rsidRDefault="00BA314A" w:rsidP="00A5114B">
            <w:pPr>
              <w:widowControl w:val="0"/>
              <w:spacing w:after="0" w:line="240" w:lineRule="auto"/>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В.Г. Садовский</w:t>
            </w:r>
          </w:p>
        </w:tc>
      </w:tr>
    </w:tbl>
    <w:p w:rsidR="00BA314A" w:rsidRPr="000E3EC7" w:rsidRDefault="00BA314A" w:rsidP="00BA314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BA314A" w:rsidRPr="000E3EC7" w:rsidRDefault="00BA314A" w:rsidP="00BA314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BA314A" w:rsidRPr="000E3EC7" w:rsidTr="00A5114B">
        <w:tc>
          <w:tcPr>
            <w:tcW w:w="4928" w:type="dxa"/>
            <w:shd w:val="clear" w:color="auto" w:fill="auto"/>
          </w:tcPr>
          <w:p w:rsidR="00BA314A" w:rsidRPr="000E3EC7" w:rsidRDefault="00BA314A" w:rsidP="00A5114B">
            <w:pPr>
              <w:widowControl w:val="0"/>
              <w:spacing w:after="0" w:line="240" w:lineRule="auto"/>
              <w:jc w:val="both"/>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BA314A" w:rsidRPr="000E3EC7" w:rsidRDefault="00BA314A" w:rsidP="00A5114B">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BA314A" w:rsidRPr="000E3EC7" w:rsidRDefault="00BA314A" w:rsidP="00A5114B">
            <w:pPr>
              <w:widowControl w:val="0"/>
              <w:spacing w:after="0" w:line="240" w:lineRule="auto"/>
              <w:rPr>
                <w:rFonts w:ascii="Times New Roman" w:eastAsia="Times New Roman" w:hAnsi="Times New Roman" w:cs="Times New Roman"/>
                <w:sz w:val="24"/>
                <w:szCs w:val="24"/>
                <w:lang w:eastAsia="ru-RU"/>
              </w:rPr>
            </w:pPr>
            <w:r w:rsidRPr="000E3EC7">
              <w:rPr>
                <w:rFonts w:ascii="Times New Roman" w:eastAsia="Times New Roman" w:hAnsi="Times New Roman" w:cs="Times New Roman"/>
                <w:sz w:val="24"/>
                <w:szCs w:val="24"/>
                <w:lang w:eastAsia="ru-RU"/>
              </w:rPr>
              <w:t>Н.Ю. Трапезникова</w:t>
            </w:r>
          </w:p>
        </w:tc>
      </w:tr>
    </w:tbl>
    <w:p w:rsidR="00BA314A" w:rsidRPr="000E3EC7" w:rsidRDefault="00BA314A" w:rsidP="00BA314A"/>
    <w:p w:rsidR="00F67CAC" w:rsidRPr="000E3EC7" w:rsidRDefault="00F67CAC" w:rsidP="00F67CA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sectPr w:rsidR="00F67CAC" w:rsidRPr="000E3EC7" w:rsidSect="00D81DA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87" w:rsidRDefault="00B10687" w:rsidP="007D6707">
      <w:pPr>
        <w:spacing w:after="0" w:line="240" w:lineRule="auto"/>
      </w:pPr>
      <w:r>
        <w:separator/>
      </w:r>
    </w:p>
  </w:endnote>
  <w:endnote w:type="continuationSeparator" w:id="0">
    <w:p w:rsidR="00B10687" w:rsidRDefault="00B10687" w:rsidP="007D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961238"/>
    </w:sdtPr>
    <w:sdtEndPr/>
    <w:sdtContent>
      <w:p w:rsidR="00975C7F" w:rsidRDefault="00975C7F">
        <w:pPr>
          <w:pStyle w:val="a7"/>
          <w:jc w:val="right"/>
        </w:pPr>
        <w:r>
          <w:fldChar w:fldCharType="begin"/>
        </w:r>
        <w:r>
          <w:instrText>PAGE   \* MERGEFORMAT</w:instrText>
        </w:r>
        <w:r>
          <w:fldChar w:fldCharType="separate"/>
        </w:r>
        <w:r w:rsidR="000E3EC7">
          <w:rPr>
            <w:noProof/>
          </w:rPr>
          <w:t>7</w:t>
        </w:r>
        <w:r>
          <w:rPr>
            <w:noProof/>
          </w:rPr>
          <w:fldChar w:fldCharType="end"/>
        </w:r>
      </w:p>
    </w:sdtContent>
  </w:sdt>
  <w:p w:rsidR="00975C7F" w:rsidRDefault="00975C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87" w:rsidRDefault="00B10687" w:rsidP="007D6707">
      <w:pPr>
        <w:spacing w:after="0" w:line="240" w:lineRule="auto"/>
      </w:pPr>
      <w:r>
        <w:separator/>
      </w:r>
    </w:p>
  </w:footnote>
  <w:footnote w:type="continuationSeparator" w:id="0">
    <w:p w:rsidR="00B10687" w:rsidRDefault="00B10687" w:rsidP="007D6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6441"/>
    <w:rsid w:val="00032101"/>
    <w:rsid w:val="000902F9"/>
    <w:rsid w:val="000D1649"/>
    <w:rsid w:val="000E3EC7"/>
    <w:rsid w:val="00197F4C"/>
    <w:rsid w:val="00277BDD"/>
    <w:rsid w:val="00277F31"/>
    <w:rsid w:val="002F0617"/>
    <w:rsid w:val="002F61FA"/>
    <w:rsid w:val="00305731"/>
    <w:rsid w:val="00306533"/>
    <w:rsid w:val="0031749B"/>
    <w:rsid w:val="003460AB"/>
    <w:rsid w:val="00356E1C"/>
    <w:rsid w:val="003D77C5"/>
    <w:rsid w:val="00457BF4"/>
    <w:rsid w:val="004616F3"/>
    <w:rsid w:val="004D6751"/>
    <w:rsid w:val="004F4EC5"/>
    <w:rsid w:val="00536441"/>
    <w:rsid w:val="005F534E"/>
    <w:rsid w:val="00703215"/>
    <w:rsid w:val="007202AA"/>
    <w:rsid w:val="007D4F65"/>
    <w:rsid w:val="007D6707"/>
    <w:rsid w:val="007F4D8E"/>
    <w:rsid w:val="00866BA3"/>
    <w:rsid w:val="008726F7"/>
    <w:rsid w:val="008E6774"/>
    <w:rsid w:val="009223D4"/>
    <w:rsid w:val="00932033"/>
    <w:rsid w:val="00975C7F"/>
    <w:rsid w:val="009B5D5C"/>
    <w:rsid w:val="009D32B8"/>
    <w:rsid w:val="009E3627"/>
    <w:rsid w:val="00A302EA"/>
    <w:rsid w:val="00A5114B"/>
    <w:rsid w:val="00A7676F"/>
    <w:rsid w:val="00AB5239"/>
    <w:rsid w:val="00B10687"/>
    <w:rsid w:val="00B2557F"/>
    <w:rsid w:val="00B74C68"/>
    <w:rsid w:val="00B81E29"/>
    <w:rsid w:val="00BA314A"/>
    <w:rsid w:val="00BB52CD"/>
    <w:rsid w:val="00BC62A3"/>
    <w:rsid w:val="00C044BB"/>
    <w:rsid w:val="00C133B9"/>
    <w:rsid w:val="00C27033"/>
    <w:rsid w:val="00CC1D21"/>
    <w:rsid w:val="00CC635D"/>
    <w:rsid w:val="00CF748F"/>
    <w:rsid w:val="00D47ACA"/>
    <w:rsid w:val="00D57A16"/>
    <w:rsid w:val="00D666E3"/>
    <w:rsid w:val="00D70946"/>
    <w:rsid w:val="00D81DAF"/>
    <w:rsid w:val="00E067B4"/>
    <w:rsid w:val="00E2692B"/>
    <w:rsid w:val="00E7262A"/>
    <w:rsid w:val="00EB6F27"/>
    <w:rsid w:val="00EF1222"/>
    <w:rsid w:val="00F10302"/>
    <w:rsid w:val="00F67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441"/>
    <w:rPr>
      <w:rFonts w:ascii="Tahoma" w:hAnsi="Tahoma" w:cs="Tahoma"/>
      <w:sz w:val="16"/>
      <w:szCs w:val="16"/>
    </w:rPr>
  </w:style>
  <w:style w:type="paragraph" w:styleId="a5">
    <w:name w:val="header"/>
    <w:basedOn w:val="a"/>
    <w:link w:val="a6"/>
    <w:uiPriority w:val="99"/>
    <w:unhideWhenUsed/>
    <w:rsid w:val="007D67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6707"/>
  </w:style>
  <w:style w:type="paragraph" w:styleId="a7">
    <w:name w:val="footer"/>
    <w:basedOn w:val="a"/>
    <w:link w:val="a8"/>
    <w:uiPriority w:val="99"/>
    <w:unhideWhenUsed/>
    <w:rsid w:val="007D67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6707"/>
  </w:style>
  <w:style w:type="paragraph" w:styleId="a9">
    <w:name w:val="List Paragraph"/>
    <w:basedOn w:val="a"/>
    <w:uiPriority w:val="34"/>
    <w:qFormat/>
    <w:rsid w:val="009E3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441"/>
    <w:rPr>
      <w:rFonts w:ascii="Tahoma" w:hAnsi="Tahoma" w:cs="Tahoma"/>
      <w:sz w:val="16"/>
      <w:szCs w:val="16"/>
    </w:rPr>
  </w:style>
  <w:style w:type="paragraph" w:styleId="a5">
    <w:name w:val="header"/>
    <w:basedOn w:val="a"/>
    <w:link w:val="a6"/>
    <w:uiPriority w:val="99"/>
    <w:unhideWhenUsed/>
    <w:rsid w:val="007D67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6707"/>
  </w:style>
  <w:style w:type="paragraph" w:styleId="a7">
    <w:name w:val="footer"/>
    <w:basedOn w:val="a"/>
    <w:link w:val="a8"/>
    <w:uiPriority w:val="99"/>
    <w:unhideWhenUsed/>
    <w:rsid w:val="007D67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6707"/>
  </w:style>
  <w:style w:type="paragraph" w:styleId="a9">
    <w:name w:val="List Paragraph"/>
    <w:basedOn w:val="a"/>
    <w:uiPriority w:val="34"/>
    <w:qFormat/>
    <w:rsid w:val="009E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D4C3-30EA-4495-9A64-28E1E4EF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4889</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15</cp:revision>
  <cp:lastPrinted>2018-02-20T03:31:00Z</cp:lastPrinted>
  <dcterms:created xsi:type="dcterms:W3CDTF">2018-02-15T09:19:00Z</dcterms:created>
  <dcterms:modified xsi:type="dcterms:W3CDTF">2018-02-20T08:15:00Z</dcterms:modified>
</cp:coreProperties>
</file>